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ind w:left="720" w:hanging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pl-PL"/>
        </w:rPr>
        <w:t xml:space="preserve">     </w:t>
      </w:r>
      <w:r>
        <w:rPr>
          <w:rFonts w:cs="Times New Roman" w:ascii="Times New Roman" w:hAnsi="Times New Roman"/>
          <w:b/>
          <w:bCs/>
          <w:iCs/>
          <w:color w:val="auto"/>
          <w:sz w:val="24"/>
          <w:szCs w:val="24"/>
        </w:rPr>
        <w:t>WNIOSEK O REALIZACJĘ PRAW OSOBY, KTÓREJ DANE DOTYCZĄ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930" w:type="dxa"/>
        <w:jc w:val="left"/>
        <w:tblInd w:w="-28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77"/>
        <w:gridCol w:w="92"/>
        <w:gridCol w:w="1895"/>
        <w:gridCol w:w="1791"/>
        <w:gridCol w:w="3974"/>
      </w:tblGrid>
      <w:tr>
        <w:trPr>
          <w:trHeight w:val="791" w:hRule="atLeast"/>
        </w:trPr>
        <w:tc>
          <w:tcPr>
            <w:tcW w:w="5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cs="Calibri" w:ascii="Trebuchet MS" w:hAnsi="Trebuchet MS"/>
                <w:color w:val="000000"/>
                <w:sz w:val="22"/>
                <w:szCs w:val="22"/>
              </w:rPr>
              <w:t>...……………………………………………………………</w:t>
            </w:r>
          </w:p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cs="Calibri" w:ascii="Trebuchet MS" w:hAnsi="Trebuchet MS"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cs="Calibri" w:ascii="Trebuchet MS" w:hAnsi="Trebuchet MS"/>
                <w:sz w:val="18"/>
                <w:szCs w:val="18"/>
              </w:rPr>
              <w:t>..........................................................</w:t>
              <w:br/>
              <w:t>data wpłynięcia wniosku</w:t>
            </w:r>
          </w:p>
        </w:tc>
      </w:tr>
      <w:tr>
        <w:trPr>
          <w:trHeight w:val="645" w:hRule="atLeast"/>
        </w:trPr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agwek1"/>
              <w:widowControl w:val="false"/>
              <w:spacing w:before="0" w:after="0"/>
              <w:contextualSpacing/>
              <w:jc w:val="center"/>
              <w:rPr>
                <w:rFonts w:ascii="Trebuchet MS" w:hAnsi="Trebuchet MS" w:cs="Calibri" w:cstheme="minorHAnsi"/>
                <w:b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cs="Calibri" w:ascii="Trebuchet MS" w:hAnsi="Trebuchet MS" w:cstheme="minorHAnsi"/>
                <w:b/>
                <w:bCs/>
                <w:iCs/>
                <w:color w:val="auto"/>
                <w:sz w:val="24"/>
                <w:szCs w:val="24"/>
              </w:rPr>
              <w:t xml:space="preserve">WNIOSEK </w:t>
            </w:r>
          </w:p>
          <w:p>
            <w:pPr>
              <w:pStyle w:val="Nagwek1"/>
              <w:widowControl w:val="false"/>
              <w:spacing w:before="0" w:after="0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cs="Calibri" w:ascii="Trebuchet MS" w:hAnsi="Trebuchet MS" w:cstheme="minorHAnsi"/>
                <w:b/>
                <w:bCs/>
                <w:iCs/>
                <w:color w:val="auto"/>
                <w:sz w:val="24"/>
                <w:szCs w:val="24"/>
              </w:rPr>
              <w:t>O REALIZACJĘ PRAW OSOBY, KTÓREJ DANE DOTYCZĄ</w:t>
            </w:r>
          </w:p>
        </w:tc>
      </w:tr>
      <w:tr>
        <w:trPr/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widowControl w:val="false"/>
              <w:spacing w:before="240" w:after="0"/>
              <w:jc w:val="center"/>
              <w:rPr>
                <w:rFonts w:ascii="Trebuchet MS" w:hAnsi="Trebuchet MS" w:cs="Calibri" w:cstheme="minorHAnsi"/>
                <w:b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cs="Calibri" w:ascii="Trebuchet MS" w:hAnsi="Trebuchet MS"/>
                <w:b/>
                <w:bCs/>
                <w:color w:val="auto"/>
                <w:sz w:val="16"/>
                <w:szCs w:val="16"/>
              </w:rPr>
              <w:t>Podstawa prawna</w:t>
            </w:r>
          </w:p>
        </w:tc>
        <w:tc>
          <w:tcPr>
            <w:tcW w:w="775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agwek1"/>
              <w:widowControl w:val="false"/>
              <w:spacing w:before="240" w:after="0"/>
              <w:jc w:val="center"/>
              <w:rPr>
                <w:rFonts w:ascii="Trebuchet MS" w:hAnsi="Trebuchet MS" w:cs="Calibri" w:cstheme="minorHAnsi"/>
                <w:b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cs="Calibri" w:ascii="Trebuchet MS" w:hAnsi="Trebuchet MS" w:cstheme="minorHAnsi"/>
                <w:color w:val="auto"/>
                <w:sz w:val="16"/>
                <w:szCs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</w:t>
            </w:r>
            <w:r>
              <w:rPr>
                <w:rFonts w:cs="Calibri" w:ascii="Trebuchet MS" w:hAnsi="Trebuchet MS" w:cstheme="minorHAnsi"/>
                <w:i/>
                <w:color w:val="auto"/>
                <w:sz w:val="16"/>
                <w:szCs w:val="16"/>
              </w:rPr>
              <w:t>„Rozporządzenie 2016/679”</w:t>
            </w:r>
          </w:p>
        </w:tc>
      </w:tr>
      <w:tr>
        <w:trPr/>
        <w:tc>
          <w:tcPr>
            <w:tcW w:w="5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ind w:left="720" w:right="-197" w:hanging="360"/>
              <w:rPr>
                <w:rFonts w:ascii="Trebuchet MS" w:hAnsi="Trebuchet MS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  <w:szCs w:val="20"/>
              </w:rPr>
              <w:t>Należy zaznaczyć właściwe żądanie, wstawiając znak „X”</w:t>
            </w:r>
          </w:p>
          <w:p>
            <w:pPr>
              <w:pStyle w:val="Zawartotabeli"/>
              <w:widowControl w:val="false"/>
              <w:jc w:val="center"/>
              <w:rPr>
                <w:rFonts w:ascii="Trebuchet MS" w:hAnsi="Trebuchet MS"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Trebuchet MS" w:hAnsi="Trebuchet MS"/>
                <w:b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/>
                  </w:rPr>
                  <w:t>☐</w:t>
                </w:r>
              </w:sdtContent>
            </w:sdt>
            <w:r>
              <w:rPr>
                <w:rFonts w:eastAsia="Calibri"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eastAsia="Calibri" w:cs="Calibri" w:ascii="Trebuchet MS" w:hAnsi="Trebuchet MS"/>
                <w:sz w:val="20"/>
                <w:szCs w:val="20"/>
              </w:rPr>
              <w:t>P</w:t>
            </w:r>
            <w:r>
              <w:rPr>
                <w:rFonts w:cs="Calibri" w:ascii="Trebuchet MS" w:hAnsi="Trebuchet MS"/>
                <w:sz w:val="20"/>
                <w:szCs w:val="20"/>
              </w:rPr>
              <w:t xml:space="preserve">RAWO DOSTĘPU DO DANYCH </w:t>
            </w:r>
            <w:r>
              <w:rPr>
                <w:rFonts w:cs="Calibri" w:ascii="Trebuchet MS" w:hAnsi="Trebuchet MS"/>
                <w:sz w:val="16"/>
                <w:szCs w:val="16"/>
              </w:rPr>
              <w:t xml:space="preserve">(art.15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Rozporządzenia 2016/679)</w:t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ind w:left="371" w:hanging="371"/>
              <w:rPr>
                <w:rFonts w:ascii="Trebuchet MS" w:hAnsi="Trebuchet MS" w:cs="Calibri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/>
                  </w:rPr>
                  <w:t>☐</w:t>
                </w:r>
              </w:sdtContent>
            </w:sdt>
            <w:r>
              <w:rPr>
                <w:rFonts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cs="Calibri" w:ascii="Trebuchet MS" w:hAnsi="Trebuchet MS"/>
                <w:sz w:val="20"/>
                <w:szCs w:val="20"/>
              </w:rPr>
              <w:t xml:space="preserve">PRAWO DO UZYSKANIA KOPII DANYCH </w:t>
            </w:r>
            <w:r>
              <w:rPr>
                <w:rFonts w:cs="Calibri" w:ascii="Trebuchet MS" w:hAnsi="Trebuchet MS"/>
                <w:sz w:val="16"/>
                <w:szCs w:val="16"/>
              </w:rPr>
              <w:t xml:space="preserve">(art.15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Rozporządzenia 2016/679)</w:t>
            </w:r>
          </w:p>
          <w:p>
            <w:pPr>
              <w:pStyle w:val="Zawartotabeli"/>
              <w:widowControl w:val="false"/>
              <w:ind w:left="371" w:hanging="371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rFonts w:ascii="Trebuchet MS" w:hAnsi="Trebuchet MS" w:eastAsia="Times New Roman" w:cs="Calibri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PRAWO DO SPROSTOWANIA DANYCH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(art.16 Rozporządzenia 2016/679)</w:t>
            </w:r>
          </w:p>
          <w:p>
            <w:pPr>
              <w:pStyle w:val="Zawartotabeli"/>
              <w:widowControl w:val="fals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Zawartotabeli"/>
              <w:widowControl w:val="false"/>
              <w:ind w:left="371" w:hanging="371"/>
              <w:rPr>
                <w:rFonts w:ascii="Trebuchet MS" w:hAnsi="Trebuchet MS" w:eastAsia="Times New Roman" w:cs="Calibr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>PRAWO DO USUNIĘCIA DANYCH ("PRAWO DO BYCIA ZAPOMNIANYM")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 xml:space="preserve"> (art.17 Rozporządzenia 2016/679)</w:t>
            </w:r>
          </w:p>
          <w:p>
            <w:pPr>
              <w:pStyle w:val="Zawartotabeli"/>
              <w:widowControl w:val="false"/>
              <w:ind w:left="371" w:hanging="37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Zawartotabeli"/>
              <w:widowControl w:val="false"/>
              <w:ind w:left="371" w:hanging="371"/>
              <w:rPr>
                <w:rFonts w:ascii="Trebuchet MS" w:hAnsi="Trebuchet M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  <w:r>
              <w:rPr>
                <w:rFonts w:cs="Times New Roman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cs="Times New Roman" w:ascii="Trebuchet MS" w:hAnsi="Trebuchet MS"/>
                <w:sz w:val="20"/>
                <w:szCs w:val="20"/>
              </w:rPr>
              <w:t>P</w:t>
            </w:r>
            <w:r>
              <w:rPr>
                <w:rFonts w:eastAsia="Times New Roman" w:cs="Times New Roman" w:ascii="Trebuchet MS" w:hAnsi="Trebuchet MS"/>
                <w:sz w:val="20"/>
                <w:szCs w:val="20"/>
              </w:rPr>
              <w:t>RAWO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DO OGRANICZENIA PRZETWARZANIA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(art.18 Rozporządzenia 2016/679)</w:t>
            </w:r>
          </w:p>
        </w:tc>
        <w:tc>
          <w:tcPr>
            <w:tcW w:w="39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ind w:left="371" w:hanging="371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 </w:t>
            </w:r>
          </w:p>
          <w:p>
            <w:pPr>
              <w:pStyle w:val="Zawartotabeli"/>
              <w:widowControl w:val="false"/>
              <w:ind w:left="374" w:hanging="374"/>
              <w:rPr>
                <w:rFonts w:ascii="Trebuchet MS" w:hAnsi="Trebuchet MS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rebuchet MS" w:hAnsi="Trebuchet MS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ind w:left="371" w:hanging="371"/>
              <w:rPr>
                <w:rFonts w:ascii="Trebuchet MS" w:hAnsi="Trebuchet MS" w:eastAsia="Times New Roman" w:cs="Calibri"/>
                <w:color w:val="FF0000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/>
                  </w:rPr>
                  <w:t>☐</w:t>
                </w:r>
              </w:sdtContent>
            </w:sdt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PRAWO DO PRZENOSZENIA DANYCH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(art.20 Rozporządzenia 2016/679)</w:t>
            </w:r>
          </w:p>
          <w:p>
            <w:pPr>
              <w:pStyle w:val="Zawartotabeli"/>
              <w:widowControl w:val="false"/>
              <w:ind w:left="374" w:hanging="37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Zawartotabeli"/>
              <w:widowControl w:val="false"/>
              <w:ind w:left="459" w:hanging="425"/>
              <w:rPr>
                <w:rFonts w:ascii="Trebuchet MS" w:hAnsi="Trebuchet MS" w:eastAsia="Times New Roman" w:cs="Calibri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>PRAWO DO SPRZECIWU (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art.21 Rozporządzenia 2016/679)</w:t>
            </w:r>
          </w:p>
          <w:p>
            <w:pPr>
              <w:pStyle w:val="Zawartotabeli"/>
              <w:widowControl w:val="fals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Zawartotabeli"/>
              <w:widowControl w:val="false"/>
              <w:ind w:left="374" w:hanging="374"/>
              <w:rPr>
                <w:rFonts w:ascii="Trebuchet MS" w:hAnsi="Trebuchet MS" w:eastAsia="Times New Roman" w:cs="Calibri"/>
                <w:color w:val="FF0000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/>
                  </w:rPr>
                  <w:t>☐</w:t>
                </w:r>
              </w:sdtContent>
            </w:sdt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PRAWO BY NIE PODLEGAĆ DECYZJI, KTÓRA OPIERA SIĘ WYŁĄCZNIE NA ZAUTOMATYZOWANYM PRZETWARZANIU, W TYM PROFILOWANIU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(art.22 Rozporządzenia 2016/679)</w:t>
            </w:r>
          </w:p>
          <w:p>
            <w:pPr>
              <w:pStyle w:val="Zawartotabeli"/>
              <w:widowControl w:val="false"/>
              <w:ind w:left="374" w:hanging="374"/>
              <w:rPr>
                <w:rFonts w:ascii="Trebuchet MS" w:hAnsi="Trebuchet MS" w:eastAsia="Times New Roman" w:cs="Calibri"/>
                <w:color w:val="FF0000"/>
                <w:sz w:val="20"/>
                <w:szCs w:val="20"/>
              </w:rPr>
            </w:pPr>
            <w:r>
              <w:rPr>
                <w:rFonts w:eastAsia="Times New Roman" w:cs="Calibri" w:ascii="Trebuchet MS" w:hAnsi="Trebuchet MS"/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Zawartotabeli"/>
              <w:widowControl w:val="false"/>
              <w:ind w:left="371" w:hanging="37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rebuchet MS" w:hAnsi="Trebuchet MS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Trebuchet MS" w:hAnsi="Trebuchet MS"/>
                <w:b/>
                <w:bCs/>
                <w:sz w:val="20"/>
                <w:szCs w:val="20"/>
              </w:rPr>
              <w:t>Dane osoby wnioskującej</w:t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Trebuchet MS" w:hAnsi="Trebuchet MS"/>
                <w:b/>
                <w:sz w:val="20"/>
                <w:szCs w:val="20"/>
              </w:rPr>
              <w:t>Imię/imiona:</w:t>
            </w:r>
          </w:p>
        </w:tc>
        <w:tc>
          <w:tcPr>
            <w:tcW w:w="76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Trebuchet MS" w:hAnsi="Trebuchet MS"/>
                <w:b/>
                <w:bCs/>
                <w:sz w:val="20"/>
                <w:szCs w:val="20"/>
              </w:rPr>
            </w:r>
          </w:p>
        </w:tc>
      </w:tr>
      <w:tr>
        <w:trPr>
          <w:trHeight w:val="304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b/>
                <w:sz w:val="20"/>
                <w:szCs w:val="20"/>
              </w:rPr>
              <w:t>Nazwisko: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>
          <w:trHeight w:val="488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b/>
                <w:sz w:val="20"/>
                <w:szCs w:val="20"/>
              </w:rPr>
              <w:t>Adres zamieszkania: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b/>
                <w:sz w:val="20"/>
                <w:szCs w:val="20"/>
              </w:rPr>
              <w:t>Nr telefonu</w:t>
            </w:r>
            <w:r>
              <w:rPr>
                <w:rFonts w:cs="Calibri" w:ascii="Trebuchet MS" w:hAnsi="Trebuchet MS"/>
                <w:sz w:val="20"/>
                <w:szCs w:val="20"/>
              </w:rPr>
              <w:t xml:space="preserve"> </w:t>
            </w:r>
            <w:r>
              <w:rPr>
                <w:rFonts w:cs="Calibri" w:ascii="Trebuchet MS" w:hAnsi="Trebuchet MS"/>
                <w:sz w:val="16"/>
                <w:szCs w:val="16"/>
              </w:rPr>
              <w:t>(wypełnić opcjonalnie – pole nieobowiązkowe)</w:t>
            </w:r>
            <w:r>
              <w:rPr>
                <w:rStyle w:val="Zakotwiczenieprzypisudolnego"/>
                <w:rFonts w:cs="Calibri" w:ascii="Trebuchet MS" w:hAnsi="Trebuchet MS"/>
                <w:sz w:val="16"/>
                <w:szCs w:val="16"/>
              </w:rPr>
              <w:footnoteReference w:id="2"/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ind w:left="797" w:hanging="437"/>
              <w:jc w:val="both"/>
              <w:rPr>
                <w:rFonts w:ascii="Trebuchet MS" w:hAnsi="Trebuchet MS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Trebuchet MS" w:hAnsi="Trebuchet MS"/>
                <w:b/>
                <w:bCs/>
                <w:sz w:val="20"/>
                <w:szCs w:val="20"/>
              </w:rPr>
              <w:t xml:space="preserve">Dodatkowe informacje pozwalające identyfikację osoby wnioskującej w zasobach Administratora danych </w:t>
            </w:r>
            <w:r>
              <w:rPr>
                <w:rFonts w:cs="Calibri" w:ascii="Trebuchet MS" w:hAnsi="Trebuchet MS"/>
                <w:bCs/>
                <w:sz w:val="18"/>
                <w:szCs w:val="18"/>
              </w:rPr>
              <w:t>(</w:t>
            </w:r>
            <w:r>
              <w:rPr>
                <w:rFonts w:ascii="Trebuchet MS" w:hAnsi="Trebuchet MS"/>
                <w:sz w:val="18"/>
                <w:szCs w:val="18"/>
              </w:rPr>
              <w:t>podanie dodatkowych informacji, czego dokładnie dotyczy żądanie)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............................................................…......................................................................</w:t>
            </w:r>
          </w:p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Zawartotabeli"/>
              <w:widowControl w:val="false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/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Trebuchet MS" w:hAnsi="Trebuchet MS"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rebuchet MS" w:hAnsi="Trebuchet MS"/>
                <w:b/>
                <w:color w:val="auto"/>
                <w:sz w:val="20"/>
                <w:szCs w:val="20"/>
              </w:rPr>
              <w:t>Informacje o preferowanej formie odpowiedzi, jeżeli kanał odpowiedzi ma być inny niż wniesienie żądania</w:t>
            </w:r>
          </w:p>
        </w:tc>
      </w:tr>
      <w:tr>
        <w:trPr>
          <w:trHeight w:val="549" w:hRule="atLeast"/>
        </w:trPr>
        <w:tc>
          <w:tcPr>
            <w:tcW w:w="4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ind w:left="371" w:hanging="371"/>
              <w:rPr>
                <w:rFonts w:ascii="Trebuchet MS" w:hAnsi="Trebuchet M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/>
                  </w:rPr>
                  <w:t>☐</w:t>
                </w:r>
              </w:sdtContent>
            </w:sdt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Trebuchet MS" w:hAnsi="Trebuchet MS"/>
                <w:b/>
                <w:sz w:val="20"/>
                <w:szCs w:val="20"/>
              </w:rPr>
              <w:t>wiadomość e-mail</w:t>
            </w:r>
            <w:r>
              <w:rPr>
                <w:rFonts w:eastAsia="Times New Roman" w:cs="Calibri" w:ascii="Trebuchet MS" w:hAnsi="Trebuchet MS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-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 xml:space="preserve">(należy zaznaczyć „X” i podać adres poczty elektronicznej) </w:t>
            </w:r>
          </w:p>
        </w:tc>
        <w:tc>
          <w:tcPr>
            <w:tcW w:w="5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416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ind w:left="371" w:hanging="371"/>
              <w:rPr>
                <w:rFonts w:ascii="Trebuchet MS" w:hAnsi="Trebuchet MS" w:eastAsia="Times New Roman" w:cs="Calibr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/>
                  </w:rPr>
                  <w:t>☐</w:t>
                </w:r>
              </w:sdtContent>
            </w:sdt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Trebuchet MS" w:hAnsi="Trebuchet MS"/>
                <w:b/>
                <w:sz w:val="20"/>
                <w:szCs w:val="20"/>
              </w:rPr>
              <w:t xml:space="preserve">tradycyjnie w formie papierowej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– (należy zaznaczyć „X” i uzupełnić w przypadku, gdy adres korespondencyjny jest inny niż adres zamieszkania)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>
          <w:trHeight w:val="532" w:hRule="atLeast"/>
        </w:trPr>
        <w:tc>
          <w:tcPr>
            <w:tcW w:w="416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ind w:left="371" w:hanging="371"/>
              <w:rPr>
                <w:rFonts w:ascii="Trebuchet MS" w:hAnsi="Trebuchet MS" w:eastAsia="Times New Roman" w:cs="Calibr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/>
                  </w:rPr>
                  <w:t>☐</w:t>
                </w:r>
              </w:sdtContent>
            </w:sdt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Trebuchet MS" w:hAnsi="Trebuchet MS"/>
                <w:b/>
                <w:sz w:val="20"/>
                <w:szCs w:val="20"/>
              </w:rPr>
              <w:t>odbiór osobisty</w:t>
            </w:r>
            <w:r>
              <w:rPr>
                <w:rFonts w:eastAsia="Times New Roman" w:cs="Calibri" w:ascii="Trebuchet MS" w:hAnsi="Trebuchet MS"/>
                <w:sz w:val="20"/>
                <w:szCs w:val="20"/>
              </w:rPr>
              <w:t xml:space="preserve"> - </w:t>
            </w:r>
            <w:r>
              <w:rPr>
                <w:rFonts w:eastAsia="Times New Roman" w:cs="Calibri" w:ascii="Trebuchet MS" w:hAnsi="Trebuchet MS"/>
                <w:sz w:val="16"/>
                <w:szCs w:val="16"/>
              </w:rPr>
              <w:t>(należy zaznaczyć „X” w przypadku odbioru osobistego)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/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cs="Calibri" w:ascii="Trebuchet MS" w:hAnsi="Trebuchet MS"/>
                <w:b/>
                <w:bCs/>
                <w:sz w:val="20"/>
                <w:szCs w:val="20"/>
              </w:rPr>
              <w:t xml:space="preserve">Uzasadnienie/uwagi osoby wnioskującej </w:t>
            </w:r>
          </w:p>
        </w:tc>
      </w:tr>
      <w:tr>
        <w:trPr>
          <w:trHeight w:val="1345" w:hRule="atLeast"/>
        </w:trPr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/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Garamond" w:ascii="Trebuchet MS" w:hAnsi="Trebuchet MS"/>
                <w:kern w:val="0"/>
                <w:sz w:val="20"/>
                <w:szCs w:val="20"/>
                <w:lang w:bidi="ar-SA"/>
              </w:rPr>
              <w:t>Oświadczam, że dane podane we wniosku są prawidłowe.</w:t>
            </w:r>
          </w:p>
        </w:tc>
      </w:tr>
      <w:tr>
        <w:trPr/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Trebuchet MS" w:hAnsi="Trebuchet MS" w:cs="Garamond"/>
                <w:kern w:val="0"/>
                <w:sz w:val="20"/>
                <w:szCs w:val="20"/>
                <w:lang w:bidi="ar-SA"/>
              </w:rPr>
            </w:pPr>
            <w:r>
              <w:rPr>
                <w:rFonts w:cs="Garamond" w:ascii="Trebuchet MS" w:hAnsi="Trebuchet MS"/>
                <w:kern w:val="0"/>
                <w:sz w:val="20"/>
                <w:szCs w:val="20"/>
                <w:lang w:bidi="ar-SA"/>
              </w:rPr>
              <w:t>Podając we wniosku nr telefonu, adres poczty e-mail, jednocześnie wyrażam zgodę na przetwarzanie danych osobowych w tym zakresie, celem kontaktowania się w niniejszej sprawie.</w:t>
            </w:r>
          </w:p>
        </w:tc>
      </w:tr>
      <w:tr>
        <w:trPr>
          <w:trHeight w:val="427" w:hRule="atLeast"/>
        </w:trPr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Trebuchet MS" w:hAnsi="Trebuchet MS" w:cs="Garamond"/>
                <w:kern w:val="0"/>
                <w:sz w:val="20"/>
                <w:szCs w:val="20"/>
                <w:lang w:bidi="ar-SA"/>
              </w:rPr>
            </w:pPr>
            <w:r>
              <w:rPr>
                <w:rFonts w:cs="Garamond" w:ascii="Trebuchet MS" w:hAnsi="Trebuchet MS"/>
                <w:kern w:val="0"/>
                <w:sz w:val="20"/>
                <w:szCs w:val="20"/>
                <w:lang w:bidi="ar-SA"/>
              </w:rPr>
              <w:t>Zapoznałam/em się z klauzulą informacyjną o przetwarzaniu danych osobowych</w:t>
            </w:r>
          </w:p>
        </w:tc>
      </w:tr>
      <w:tr>
        <w:trPr>
          <w:trHeight w:val="427" w:hRule="atLeast"/>
        </w:trPr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 xml:space="preserve">                                                                                 </w:t>
            </w:r>
          </w:p>
          <w:p>
            <w:pPr>
              <w:pStyle w:val="Zawartotabeli"/>
              <w:widowControl w:val="false"/>
              <w:jc w:val="both"/>
              <w:rPr>
                <w:rFonts w:ascii="Trebuchet MS" w:hAnsi="Trebuchet MS" w:cs="Garamond"/>
                <w:kern w:val="0"/>
                <w:sz w:val="20"/>
                <w:szCs w:val="20"/>
                <w:lang w:bidi="ar-SA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cs="Calibri" w:ascii="Trebuchet MS" w:hAnsi="Trebuchet MS"/>
                <w:sz w:val="20"/>
                <w:szCs w:val="20"/>
              </w:rPr>
              <w:t xml:space="preserve">............................................................................ </w:t>
              <w:br/>
            </w:r>
            <w:r>
              <w:rPr>
                <w:rFonts w:cs="Calibri" w:ascii="Trebuchet MS" w:hAnsi="Trebuchet MS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Czytelny podpis wnioskodawcy</w:t>
            </w:r>
          </w:p>
        </w:tc>
      </w:tr>
      <w:tr>
        <w:trPr/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40" w:hanging="144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Klauzula informacyjna o przetwarzaniu danych osobowych</w:t>
            </w:r>
          </w:p>
          <w:p>
            <w:pPr>
              <w:pStyle w:val="Normal"/>
              <w:widowControl w:val="false"/>
              <w:ind w:right="66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Wypełniając obowiązek informacyjny zgodnie z art. 13 ust. 1 i 2 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ąd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en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Pa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en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</w:t>
            </w:r>
            <w:r>
              <w:rPr>
                <w:rFonts w:cs="Times New Roman" w:ascii="Times New Roman" w:hAnsi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Europ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k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 i</w:t>
            </w:r>
            <w:r>
              <w:rPr>
                <w:rFonts w:cs="Times New Roman" w:ascii="Times New Roman" w:hAnsi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ady</w:t>
            </w:r>
            <w:r>
              <w:rPr>
                <w:rFonts w:cs="Times New Roman" w:ascii="Times New Roman" w:hAnsi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(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E)201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6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679</w:t>
            </w:r>
            <w:r>
              <w:rPr>
                <w:rFonts w:cs="Times New Roman" w:ascii="Times New Roman" w:hAnsi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dn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  <w:r>
              <w:rPr>
                <w:rFonts w:cs="Times New Roman" w:ascii="Times New Roman" w:hAnsi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k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16 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., w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sp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aw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och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ony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osób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f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c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ch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ąz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k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an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em dan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ch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oso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ch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</w:t>
            </w:r>
            <w:r>
              <w:rPr>
                <w:rFonts w:cs="Times New Roman" w:ascii="Times New Roman" w:hAnsi="Times New Roman"/>
                <w:spacing w:val="7"/>
                <w:sz w:val="16"/>
                <w:szCs w:val="16"/>
              </w:rPr>
              <w:t>p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awie swobodne</w:t>
            </w:r>
            <w:r>
              <w:rPr>
                <w:rFonts w:cs="Times New Roman" w:ascii="Times New Roman" w:hAnsi="Times New Roman"/>
                <w:spacing w:val="-3"/>
                <w:sz w:val="16"/>
                <w:szCs w:val="16"/>
              </w:rPr>
              <w:t>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</w:t>
            </w:r>
            <w:r>
              <w:rPr>
                <w:rFonts w:cs="Times New Roman" w:ascii="Times New Roman" w:hAnsi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ep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ł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</w:t>
            </w:r>
            <w:r>
              <w:rPr>
                <w:rFonts w:cs="Times New Roman" w:ascii="Times New Roman" w:hAnsi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ak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ch</w:t>
            </w:r>
            <w:r>
              <w:rPr>
                <w:rFonts w:cs="Times New Roman" w:ascii="Times New Roman" w:hAnsi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dan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ch</w:t>
            </w:r>
            <w:r>
              <w:rPr>
                <w:rFonts w:cs="Times New Roman" w:ascii="Times New Roman" w:hAnsi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az</w:t>
            </w:r>
            <w:r>
              <w:rPr>
                <w:rFonts w:cs="Times New Roman" w:ascii="Times New Roman" w:hAnsi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uch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en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k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95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46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/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WE</w:t>
            </w:r>
            <w:r>
              <w:rPr>
                <w:rFonts w:cs="Times New Roman" w:ascii="Times New Roman" w:hAnsi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(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og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ó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ne</w:t>
            </w:r>
            <w:r>
              <w:rPr>
                <w:rFonts w:cs="Times New Roman" w:ascii="Times New Roman" w:hAnsi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ąd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en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 o och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on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 dan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ch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 xml:space="preserve">) – dalej zwane </w:t>
            </w:r>
            <w:r>
              <w:rPr>
                <w:rFonts w:cs="Times New Roman" w:ascii="Times New Roman" w:hAnsi="Times New Roman"/>
                <w:i/>
                <w:spacing w:val="1"/>
                <w:sz w:val="16"/>
                <w:szCs w:val="16"/>
              </w:rPr>
              <w:t>„Rozporządzenie 2016/679”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 xml:space="preserve"> informuję, że: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Administratorem Pani/Pana danych osobowych jest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Zespół Szkół Technicznych im. W. Andersa w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Białymstoku.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  <w:t>Kontakt z Inspektorem Ochrony Danych .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jest możliwy drogą elektroniczną za pośrednictwem poczty elektronicznej (e-mail):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pl-PL" w:eastAsia="en-US" w:bidi="ar-SA"/>
              </w:rPr>
              <w:t>iod@zst.bialystok.pl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ni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/P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na</w:t>
            </w:r>
            <w:r>
              <w:rPr>
                <w:rFonts w:cs="Times New Roman" w:ascii="Times New Roman" w:hAnsi="Times New Roman"/>
                <w:spacing w:val="44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ne</w:t>
            </w:r>
            <w:r>
              <w:rPr>
                <w:rFonts w:cs="Times New Roman" w:ascii="Times New Roman" w:hAnsi="Times New Roman"/>
                <w:spacing w:val="45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osobowe</w:t>
            </w:r>
            <w:r>
              <w:rPr>
                <w:rFonts w:cs="Times New Roman" w:ascii="Times New Roman" w:hAnsi="Times New Roman"/>
                <w:spacing w:val="44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  <w:t xml:space="preserve">pozyskane zostały na podstawie wniesionego wniosku celem uzyskania od Administratora danych potwierdzenia, czy przetwarzane są dane osobowe dotyczące Pani/Pana osoby zgodnie z przysługującym prawem (art. 15-22 Rozporządzenia 2016/679). Przetwarzanie przez Administratora danych Pani/Pana danych osobowych odbywa się na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podst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wie 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rt. </w:t>
            </w:r>
            <w:r>
              <w:rPr>
                <w:rFonts w:cs="Times New Roman"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6 ust. </w:t>
            </w:r>
            <w:r>
              <w:rPr>
                <w:rFonts w:cs="Times New Roman"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 l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t. </w:t>
            </w:r>
            <w:r>
              <w:rPr>
                <w:rFonts w:cs="Times New Roman"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c)  </w:t>
            </w:r>
            <w:r>
              <w:rPr>
                <w:rFonts w:cs="Times New Roman" w:ascii="Times New Roman" w:hAnsi="Times New Roman"/>
                <w:spacing w:val="1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ozporz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ą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nia 2016/679, gdzie przetwarzanie jest niezbędne 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  <w:t xml:space="preserve"> wypełnienia obowiązku prawnego ciążącego na Administratorze. Ponadto dane w zakresie nr telefonu, adresu poczty e-mail przetwarzane są na podstawie wyrażonej zgody – podając we wniosku nr telefonu wyraża Pani/Pan zgodę na przetwarzanie danych w tym zakresie, celem kontaktowania się w niniejszej sprawie.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 przypadku wybrania formy odpowiedzi mailem - podanie nr telefonu jest niezbędne celem przesłania hasła do rozpakowania zaszyfrowanego pliku.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Podanie przez Panią/Pana danych osobowych jest dobrowolne, ale konieczne dla celów związanych z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realizacją niniejszej procedury, je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k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ż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kons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kw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ją</w:t>
            </w:r>
            <w:r>
              <w:rPr>
                <w:rFonts w:cs="Times New Roman" w:ascii="Times New Roman" w:hAnsi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ni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pod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nia</w:t>
            </w:r>
            <w:r>
              <w:rPr>
                <w:rFonts w:cs="Times New Roman" w:ascii="Times New Roman" w:hAnsi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pacing w:val="5"/>
                <w:sz w:val="16"/>
                <w:szCs w:val="16"/>
              </w:rPr>
              <w:t>n</w:t>
            </w:r>
            <w:r>
              <w:rPr>
                <w:rFonts w:cs="Times New Roman" w:ascii="Times New Roman" w:hAnsi="Times New Roman"/>
                <w:spacing w:val="-5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h osobo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pacing w:val="-5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h </w:t>
            </w:r>
            <w:r>
              <w:rPr>
                <w:rFonts w:cs="Times New Roman" w:ascii="Times New Roman" w:hAnsi="Times New Roman"/>
                <w:spacing w:val="4"/>
                <w:sz w:val="16"/>
                <w:szCs w:val="16"/>
              </w:rPr>
              <w:t>w</w:t>
            </w:r>
            <w:r>
              <w:rPr>
                <w:rFonts w:cs="Times New Roman" w:ascii="Times New Roman" w:hAnsi="Times New Roman"/>
                <w:spacing w:val="-5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m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g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pacing w:val="5"/>
                <w:sz w:val="16"/>
                <w:szCs w:val="16"/>
              </w:rPr>
              <w:t>n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h p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z Admin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str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tora, jest b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k mo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>ż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l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woś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rozpatrzenia Pani/Pana żądania/wniosku.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ni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/P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na d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ne osob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we</w:t>
            </w:r>
            <w:r>
              <w:rPr>
                <w:rFonts w:cs="Times New Roman" w:ascii="Times New Roman" w:hAnsi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mogą być udostępniane odbiorcom legitymującym się interesem prawnym w pozyskaniu danych osobowych, na podstawie obowiązujących przepisów prawa. Dostęp do danych mogą mieć podmioty z którymi Administrator danych zawarł umowę powierzenia danych osobowych, w ramach obsługi systemów informatycznych (nadzoru i asysty technicznej nad systemami).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Pani/Pana dane osobowe będą przechowywane </w:t>
            </w: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przez okres przewidziany w rozporządzeniu Prezesa Rady Ministrów z dnia 18 stycznia 2011 r. w sprawie instrukcji kancelaryjnej, jednolitych rzeczowych wykazów akt oraz instrukcji w sprawie organizacji i zakresu działania archiwów zakładowych.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>z</w:t>
            </w:r>
            <w:r>
              <w:rPr>
                <w:rFonts w:cs="Times New Roman" w:ascii="Times New Roman" w:hAnsi="Times New Roman"/>
                <w:spacing w:val="-7"/>
                <w:sz w:val="16"/>
                <w:szCs w:val="16"/>
              </w:rPr>
              <w:t>y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sł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>u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uje Pani/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nu p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wo do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 xml:space="preserve"> ż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ą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nia od </w:t>
            </w:r>
            <w:r>
              <w:rPr>
                <w:rFonts w:cs="Times New Roman"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dm</w:t>
            </w:r>
            <w:r>
              <w:rPr>
                <w:rFonts w:cs="Times New Roman"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nis</w:t>
            </w:r>
            <w:r>
              <w:rPr>
                <w:rFonts w:cs="Times New Roman"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r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tora danych: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55" w:leader="none"/>
              </w:tabs>
              <w:ind w:left="65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1)dostępu do swoich danych osobowych, do uzyskania kopii danych,2) żądania sprostowania swoich danych osobowych, 3) żądania usunięcia swoich danych osobowych - </w:t>
            </w:r>
            <w:r>
              <w:rPr>
                <w:rFonts w:cs="Times New Roman" w:ascii="Times New Roman" w:hAnsi="Times New Roman"/>
                <w:color w:val="000000" w:themeColor="text1"/>
                <w:sz w:val="16"/>
                <w:szCs w:val="16"/>
              </w:rPr>
              <w:t>gdy nie ma innej podstawy prawnej przetwarzania, 4) żądania ograniczenia przetwarzania swoich danych osobowych, 5) żądania wniesienia sprzeciwu wobec przetwarzania swoich danych, ze względu na Pani/Pana szczególną sytuację, 6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) żądania przenoszenia swoich danych osobowych.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  <w:t xml:space="preserve">W zakresie, w jakim Pani/Pana dane są przetwarzane na podstawie zgody (nr telefonu, adres poczty e-mail) – jest Pani/Pan uprawniona/-y do wycofania zgody na przetwarzanie danych w dowolnym momencie. Wycofanie zgody nie ma wpływu na zgodność z prawem przetwarzania, którego dokonano na podstawie Pani/Pana zgody przed jej cofnięciem.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Posiadana Pani/Pan prawo wniesienia skargi do organu nadzorczego Prezesa Urzędu Ochrony Danych Osobowych, gdy uzna Pani/Pan, że przetwarzanie Pani/Pana danych narusza przepisy rozporządzenia 2016/679.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left="426" w:hanging="284"/>
              <w:contextualSpacing/>
              <w:jc w:val="both"/>
              <w:rPr>
                <w:rFonts w:ascii="Trebuchet MS" w:hAnsi="Trebuchet MS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  <w:t>Pani/Pana dane osobowe nie będą przekazywane do państwa trzeciego ani do organizacji międzynarodowej oraz nie będą przetwarzane w sposób zautomatyzowany i nie będą profilowane.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0429786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ind w:right="360" w:hanging="0"/>
      <w:jc w:val="right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ind w:left="-426" w:hanging="142"/>
        <w:jc w:val="both"/>
        <w:rPr/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>W przypadku wybrania formy odpowiedzi mailem - podanie nr telefonu jest niezbędne celem przesłania hasła do rozpakowania zaszyfrowanego pliku.</w:t>
      </w:r>
      <w:r>
        <w:rPr/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393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8d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9"/>
    <w:qFormat/>
    <w:rsid w:val="001f2853"/>
    <w:pPr>
      <w:widowControl w:val="false"/>
      <w:outlineLvl w:val="1"/>
    </w:pPr>
    <w:rPr>
      <w:rFonts w:ascii="Arial" w:hAnsi="Arial" w:eastAsia="" w:cs="Arial" w:eastAsiaTheme="minorEastAsia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3438d8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438d8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3438d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3438d8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3438d8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8d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Favouritecontainer" w:customStyle="1">
    <w:name w:val="favouritecontainer"/>
    <w:basedOn w:val="DefaultParagraphFont"/>
    <w:qFormat/>
    <w:rsid w:val="003438d8"/>
    <w:rPr/>
  </w:style>
  <w:style w:type="character" w:styleId="Activezoom" w:customStyle="1">
    <w:name w:val="activezoom"/>
    <w:basedOn w:val="DefaultParagraphFont"/>
    <w:qFormat/>
    <w:rsid w:val="003438d8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e01bcd"/>
    <w:rPr>
      <w:sz w:val="20"/>
      <w:szCs w:val="20"/>
    </w:rPr>
  </w:style>
  <w:style w:type="character" w:styleId="Zakotwiczenieprzypisudolnego" w:customStyle="1">
    <w:name w:val="Zakotwiczenie przypisu dolnego"/>
    <w:rsid w:val="001c18f8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01bc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877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877d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877d7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1f2853"/>
    <w:rPr>
      <w:rFonts w:ascii="Arial" w:hAnsi="Arial" w:eastAsia="" w:cs="Arial" w:eastAsiaTheme="minorEastAsia"/>
      <w:b/>
      <w:bCs/>
      <w:i/>
      <w:iCs/>
      <w:color w:val="000000"/>
      <w:sz w:val="28"/>
      <w:szCs w:val="28"/>
      <w:lang w:eastAsia="pl-PL"/>
    </w:rPr>
  </w:style>
  <w:style w:type="character" w:styleId="Domylnaczcionkaakapitu1" w:customStyle="1">
    <w:name w:val="Domyślna czcionka akapitu1"/>
    <w:qFormat/>
    <w:rsid w:val="00a15d8c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a15d8c"/>
    <w:rPr>
      <w:rFonts w:ascii="Calibri" w:hAnsi="Calibri" w:eastAsia="NSimSun" w:cs="Arial"/>
      <w:kern w:val="2"/>
      <w:lang w:eastAsia="zh-CN" w:bidi="hi-IN"/>
    </w:rPr>
  </w:style>
  <w:style w:type="character" w:styleId="Wyrnienie" w:customStyle="1">
    <w:name w:val="Wyróżnienie"/>
    <w:qFormat/>
    <w:rsid w:val="00a15d8c"/>
    <w:rPr>
      <w:i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3e2c5c"/>
    <w:rPr>
      <w:sz w:val="22"/>
      <w:szCs w:val="22"/>
    </w:rPr>
  </w:style>
  <w:style w:type="character" w:styleId="TytuZnak" w:customStyle="1">
    <w:name w:val="Tytuł Znak"/>
    <w:basedOn w:val="DefaultParagraphFont"/>
    <w:link w:val="Tytu"/>
    <w:uiPriority w:val="10"/>
    <w:qFormat/>
    <w:rsid w:val="00e62da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e62dad"/>
    <w:rPr>
      <w:i/>
      <w:iCs/>
      <w:color w:val="4472C4" w:themeColor="accent1"/>
    </w:rPr>
  </w:style>
  <w:style w:type="character" w:styleId="Mocnewyrnione" w:customStyle="1">
    <w:name w:val="Mocne wyróżnione"/>
    <w:qFormat/>
    <w:rsid w:val="001c18f8"/>
    <w:rPr>
      <w:b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c18f8"/>
    <w:rPr>
      <w:color w:val="605E5C"/>
      <w:shd w:fill="E1DFDD" w:val="clear"/>
    </w:rPr>
  </w:style>
  <w:style w:type="character" w:styleId="Pagenumber">
    <w:name w:val="page number"/>
    <w:basedOn w:val="DefaultParagraphFont"/>
    <w:uiPriority w:val="99"/>
    <w:semiHidden/>
    <w:unhideWhenUsed/>
    <w:qFormat/>
    <w:rsid w:val="007169a1"/>
    <w:rPr/>
  </w:style>
  <w:style w:type="character" w:styleId="Odwiedzoneczeinternetowe">
    <w:name w:val="Odwiedzone łącze internetowe"/>
    <w:basedOn w:val="DefaultParagraphFont"/>
    <w:uiPriority w:val="99"/>
    <w:semiHidden/>
    <w:unhideWhenUsed/>
    <w:rsid w:val="00b44168"/>
    <w:rPr>
      <w:color w:val="954F72" w:themeColor="followed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a15d8c"/>
    <w:pPr>
      <w:suppressAutoHyphens w:val="true"/>
      <w:spacing w:lineRule="auto" w:line="276" w:before="0" w:after="140"/>
    </w:pPr>
    <w:rPr>
      <w:rFonts w:ascii="Calibri" w:hAnsi="Calibri" w:eastAsia="NSimSun" w:cs="Arial"/>
      <w:kern w:val="2"/>
      <w:lang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438d8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Favouritebuttonv5" w:customStyle="1">
    <w:name w:val="favourite-button-v5"/>
    <w:basedOn w:val="Normal"/>
    <w:qFormat/>
    <w:rsid w:val="003438d8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Pullright" w:customStyle="1">
    <w:name w:val="pull-right"/>
    <w:basedOn w:val="Normal"/>
    <w:qFormat/>
    <w:rsid w:val="003438d8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Przypisdolny">
    <w:name w:val="Footnote Text"/>
    <w:basedOn w:val="Normal"/>
    <w:link w:val="TekstprzypisudolnegoZnak"/>
    <w:unhideWhenUsed/>
    <w:rsid w:val="00e01bcd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877d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877d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77d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d8c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NoSpacing">
    <w:name w:val="No Spacing"/>
    <w:link w:val="BezodstpwZnak"/>
    <w:uiPriority w:val="1"/>
    <w:qFormat/>
    <w:rsid w:val="003e2c5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e62dad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e62da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Bodytext" w:customStyle="1">
    <w:name w:val="bodytext"/>
    <w:basedOn w:val="Normal"/>
    <w:qFormat/>
    <w:rsid w:val="00b939ee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"/>
    <w:qFormat/>
    <w:rsid w:val="00185cc5"/>
    <w:pPr>
      <w:suppressLineNumbers/>
    </w:pPr>
    <w:rPr>
      <w:rFonts w:ascii="Liberation Serif" w:hAnsi="Liberation Serif" w:eastAsia="SimSun" w:cs="Arial"/>
      <w:kern w:val="2"/>
      <w:lang w:eastAsia="zh-CN" w:bidi="hi-IN"/>
    </w:rPr>
  </w:style>
  <w:style w:type="paragraph" w:styleId="Default" w:customStyle="1">
    <w:name w:val="Default"/>
    <w:qFormat/>
    <w:rsid w:val="00185cc5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5950-E08F-44CD-8476-B5DB3702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LibreOffice/7.1.3.2$Windows_X86_64 LibreOffice_project/47f78053abe362b9384784d31a6e56f8511eb1c1</Application>
  <AppVersion>15.0000</AppVersion>
  <Pages>2</Pages>
  <Words>810</Words>
  <Characters>6687</Characters>
  <CharactersWithSpaces>7729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2023-03-23T13:31:00Z</dcterms:created>
  <dc:creator>aneta kuberska</dc:creator>
  <dc:description/>
  <dc:language>pl-PL</dc:language>
  <cp:lastModifiedBy>Justyna Stecz</cp:lastModifiedBy>
  <cp:lastPrinted>2021-06-16T06:09:00Z</cp:lastPrinted>
  <dcterms:modified xsi:type="dcterms:W3CDTF">2023-04-11T09:49:02Z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