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922620">
        <w:rPr>
          <w:rFonts w:ascii="Calibri Light" w:hAnsi="Calibri Light"/>
          <w:b/>
          <w:sz w:val="22"/>
          <w:szCs w:val="22"/>
        </w:rPr>
        <w:t>r 6</w:t>
      </w:r>
      <w:r w:rsidR="00922620" w:rsidRPr="000F0903">
        <w:rPr>
          <w:rFonts w:ascii="Calibri Light" w:hAnsi="Calibri Light"/>
          <w:b/>
          <w:sz w:val="22"/>
          <w:szCs w:val="22"/>
        </w:rPr>
        <w:t xml:space="preserve"> do SIWZ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922620" w:rsidP="00922620">
      <w:pPr>
        <w:rPr>
          <w:rFonts w:ascii="Calibri Light" w:hAnsi="Calibri Light"/>
          <w:b/>
          <w:bCs/>
          <w:sz w:val="22"/>
          <w:szCs w:val="22"/>
        </w:rPr>
      </w:pPr>
      <w:r w:rsidRPr="00922620">
        <w:rPr>
          <w:rFonts w:ascii="Calibri Light" w:hAnsi="Calibri Light"/>
          <w:b/>
          <w:bCs/>
          <w:sz w:val="22"/>
          <w:szCs w:val="22"/>
        </w:rPr>
        <w:t>Znak sprawy: 26.3.2020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b/>
          <w:b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>Dostawa wyposażenia w ramach projektu "Zawodowe perspektywy Zespołu Szkół Technicznych - kierunek przyszłość!" – branża drzewna</w:t>
      </w:r>
    </w:p>
    <w:p w:rsidR="00922620" w:rsidRPr="007A4DD7" w:rsidRDefault="00922620" w:rsidP="00922620">
      <w:pPr>
        <w:ind w:left="360"/>
        <w:jc w:val="center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922620" w:rsidRDefault="0092262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 – Wyposażenie stanowisk obróbki drewna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- 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866"/>
        <w:gridCol w:w="2527"/>
        <w:gridCol w:w="1271"/>
        <w:gridCol w:w="596"/>
        <w:gridCol w:w="1984"/>
      </w:tblGrid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 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Strugnica stolarska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Stół szlifierski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Strugarka grubościowa i wyrównująca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Szlifierka do narzędzi ręcznych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4DD7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Odciągarko</w:t>
            </w:r>
            <w:proofErr w:type="spellEnd"/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 - odpylarka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7A4DD7" w:rsidTr="0096749B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A4DD7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 xml:space="preserve">Ploter laserowy do drewna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4DD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7A4DD7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A4DD7" w:rsidRPr="007A4DD7" w:rsidRDefault="007A4DD7" w:rsidP="007A4DD7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lastRenderedPageBreak/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7A4DD7" w:rsidRPr="007A4DD7" w:rsidRDefault="007A4DD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922620" w:rsidRDefault="0092262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 – Wyposażenie lakierni stolarskiej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43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78"/>
        <w:gridCol w:w="2492"/>
        <w:gridCol w:w="1271"/>
        <w:gridCol w:w="596"/>
        <w:gridCol w:w="1985"/>
      </w:tblGrid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Destylarka do rozpuszczalników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Pompa lakiernicza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Myjka do pistoletów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5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7A4DD7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852560" w:rsidRDefault="00852560" w:rsidP="00852560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025471" w:rsidRPr="00025471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III – Wyposażenie - stanowisko tapicerskie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718"/>
        <w:gridCol w:w="2410"/>
        <w:gridCol w:w="1275"/>
        <w:gridCol w:w="709"/>
        <w:gridCol w:w="1985"/>
      </w:tblGrid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Prasa mont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ażowa do klejenia element drewnianych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Prasa montażowa do klejenia korpusów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Zszywarka do formatek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Krajarka taśmowa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Stanowisko trasowania i rozkroju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377AA4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Stanowisko montażu wyrobów tapicerskich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377A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377A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7A4DD7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Pr="007A4DD7" w:rsidRDefault="00852560" w:rsidP="0096749B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852560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7A4DD7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852560" w:rsidRPr="007A4DD7" w:rsidRDefault="00852560" w:rsidP="0096749B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14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852560" w:rsidRDefault="00852560" w:rsidP="00025471">
      <w:pPr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922620" w:rsidRPr="00922620" w:rsidRDefault="00922620" w:rsidP="0002547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IV – Sprzęt badawczo-laboratoryjny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922620">
        <w:rPr>
          <w:rFonts w:ascii="Calibri Light" w:hAnsi="Calibri Light"/>
          <w:b/>
          <w:sz w:val="22"/>
          <w:szCs w:val="22"/>
        </w:rPr>
        <w:t xml:space="preserve"> </w:t>
      </w:r>
      <w:r w:rsidR="0002547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</w:t>
      </w:r>
      <w:r w:rsidR="00025471"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 zł brutto</w:t>
      </w:r>
      <w:r w:rsidR="00025471"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025471" w:rsidRPr="00922620">
        <w:rPr>
          <w:rFonts w:ascii="Calibri Light" w:eastAsia="Calibri" w:hAnsi="Calibri Light"/>
          <w:i/>
          <w:sz w:val="24"/>
          <w:szCs w:val="24"/>
          <w:lang w:eastAsia="en-US"/>
        </w:rPr>
        <w:t>w tym ceny jednostkowe: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774"/>
        <w:gridCol w:w="2361"/>
        <w:gridCol w:w="1275"/>
        <w:gridCol w:w="709"/>
        <w:gridCol w:w="1985"/>
      </w:tblGrid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Oferowany produkt, proszę wskazać:</w:t>
            </w:r>
          </w:p>
          <w:p w:rsidR="0096749B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nazwę producenta</w:t>
            </w:r>
          </w:p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- oznaczenie/model 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620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</w:t>
            </w:r>
          </w:p>
          <w:p w:rsidR="0096749B" w:rsidRPr="00922620" w:rsidRDefault="0096749B" w:rsidP="0096749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/>
                <w:sz w:val="22"/>
                <w:szCs w:val="22"/>
              </w:rPr>
              <w:t>(cena jednostkowa brutto x ilość sztuk)</w:t>
            </w: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Mikroskop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Diagnostyczne mikroskopy  stereoskopowe przeznaczone dla uczniów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Suszarka laboratoryjna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922620" w:rsidRDefault="0096749B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Laboratorium chemiczne dwustanowiskowe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749B" w:rsidRPr="00852560" w:rsidTr="0096749B">
        <w:trPr>
          <w:trHeight w:val="6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B" w:rsidRPr="00852560" w:rsidRDefault="0096749B" w:rsidP="0096749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852560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Dygestorium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49B" w:rsidRPr="00852560" w:rsidRDefault="0096749B" w:rsidP="0096749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5256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49B" w:rsidRPr="00852560" w:rsidRDefault="0096749B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25471" w:rsidRPr="007A4DD7" w:rsidRDefault="00025471" w:rsidP="00025471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lastRenderedPageBreak/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Pr="007A4DD7" w:rsidRDefault="00025471" w:rsidP="0096749B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025471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25471" w:rsidRPr="007A4DD7" w:rsidRDefault="00025471" w:rsidP="0002547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25471" w:rsidRPr="007A4DD7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025471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21 dni</w:t>
      </w:r>
    </w:p>
    <w:p w:rsidR="00922620" w:rsidRPr="0096749B" w:rsidRDefault="00025471" w:rsidP="0096749B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96749B">
        <w:rPr>
          <w:rFonts w:ascii="Calibri Light" w:hAnsi="Calibri Light"/>
          <w:sz w:val="24"/>
          <w:szCs w:val="24"/>
        </w:rPr>
        <w:t>14 dni</w:t>
      </w:r>
    </w:p>
    <w:p w:rsidR="00922620" w:rsidRDefault="00922620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Pr="00ED1AB9">
        <w:rPr>
          <w:rFonts w:ascii="Calibri Light" w:hAnsi="Calibri Light"/>
          <w:sz w:val="22"/>
          <w:szCs w:val="22"/>
        </w:rPr>
        <w:t xml:space="preserve"> wyjaśnieniami oraz zmianami SIWZ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Wadium o wartości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………….*</w:t>
      </w:r>
      <w:r w:rsidRPr="005D5387">
        <w:rPr>
          <w:rFonts w:ascii="Calibri Light" w:hAnsi="Calibri Light"/>
          <w:sz w:val="22"/>
          <w:szCs w:val="22"/>
        </w:rPr>
        <w:t xml:space="preserve"> zł zostało wniesione w dniu …..........… </w:t>
      </w:r>
      <w:r w:rsidR="00025471">
        <w:rPr>
          <w:rFonts w:ascii="Calibri Light" w:hAnsi="Calibri Light"/>
          <w:sz w:val="22"/>
          <w:szCs w:val="22"/>
        </w:rPr>
        <w:t>*</w:t>
      </w:r>
      <w:r w:rsidRPr="005D5387">
        <w:rPr>
          <w:rFonts w:ascii="Calibri Light" w:hAnsi="Calibri Light"/>
          <w:sz w:val="22"/>
          <w:szCs w:val="22"/>
        </w:rPr>
        <w:t>w formie ……………………………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="00025471">
        <w:rPr>
          <w:rFonts w:ascii="Calibri Light" w:hAnsi="Calibri Light"/>
          <w:sz w:val="22"/>
          <w:szCs w:val="22"/>
        </w:rPr>
        <w:t>*</w:t>
      </w:r>
      <w:r>
        <w:rPr>
          <w:rFonts w:ascii="Calibri Light" w:hAnsi="Calibri Light"/>
          <w:sz w:val="22"/>
          <w:szCs w:val="22"/>
        </w:rPr>
        <w:t>.</w:t>
      </w:r>
    </w:p>
    <w:p w:rsidR="00922620" w:rsidRPr="005D5387" w:rsidRDefault="00922620" w:rsidP="00922620">
      <w:pPr>
        <w:ind w:left="360"/>
        <w:jc w:val="both"/>
        <w:rPr>
          <w:rFonts w:ascii="Calibri Light" w:hAnsi="Calibri Light"/>
          <w:sz w:val="22"/>
          <w:szCs w:val="22"/>
        </w:rPr>
      </w:pPr>
      <w:r w:rsidRPr="005D5387">
        <w:rPr>
          <w:rFonts w:ascii="Calibri Light" w:hAnsi="Calibri Light"/>
          <w:sz w:val="22"/>
          <w:szCs w:val="22"/>
        </w:rPr>
        <w:t>Po zakończeniu postępowania proszę o zwrot wadium na konto nr:</w:t>
      </w: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10"/>
          <w:szCs w:val="10"/>
        </w:rPr>
      </w:pPr>
    </w:p>
    <w:p w:rsidR="00922620" w:rsidRPr="00ED1AB9" w:rsidRDefault="00922620" w:rsidP="00922620">
      <w:pPr>
        <w:ind w:left="426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025471">
        <w:rPr>
          <w:rFonts w:ascii="Calibri Light" w:hAnsi="Calibri Light"/>
          <w:sz w:val="22"/>
          <w:szCs w:val="22"/>
        </w:rPr>
        <w:t>…………………………………………………………………………….*</w:t>
      </w:r>
      <w:r w:rsidRPr="00ED1AB9">
        <w:rPr>
          <w:rFonts w:ascii="Calibri Light" w:hAnsi="Calibri Light"/>
          <w:sz w:val="22"/>
          <w:szCs w:val="22"/>
        </w:rPr>
        <w:t xml:space="preserve"> </w:t>
      </w:r>
    </w:p>
    <w:p w:rsidR="00922620" w:rsidRPr="00ED1AB9" w:rsidRDefault="00922620" w:rsidP="00922620">
      <w:pPr>
        <w:ind w:left="426"/>
        <w:jc w:val="center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i/>
          <w:sz w:val="18"/>
          <w:szCs w:val="18"/>
        </w:rPr>
        <w:t>(dotyczy wykonawców, którzy wnieśli wadium w pieniądzu)</w:t>
      </w:r>
    </w:p>
    <w:p w:rsidR="00922620" w:rsidRPr="00C144C5" w:rsidRDefault="00922620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>
        <w:rPr>
          <w:rFonts w:ascii="Calibri Light" w:hAnsi="Calibri Light"/>
          <w:sz w:val="22"/>
          <w:szCs w:val="22"/>
        </w:rPr>
        <w:t>i nie wnosimy</w:t>
      </w:r>
      <w:r>
        <w:rPr>
          <w:rFonts w:ascii="Calibri Light" w:hAnsi="Calibri Light"/>
          <w:sz w:val="22"/>
          <w:szCs w:val="22"/>
        </w:rPr>
        <w:br/>
      </w:r>
      <w:r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922620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</w:t>
      </w:r>
      <w:r w:rsidRPr="00C144C5">
        <w:rPr>
          <w:rFonts w:ascii="Calibri Light" w:hAnsi="Calibri Light"/>
          <w:sz w:val="22"/>
          <w:szCs w:val="22"/>
        </w:rPr>
        <w:t>Akceptujemy projekt umowy i w razie wybrania naszej oferty zobowiązujemy się do podpisania umowy na warunkach określonych w SIWZ, w miejscu i terminie wskazanym przez Zamawiającego.</w:t>
      </w:r>
    </w:p>
    <w:p w:rsidR="007D41B4" w:rsidRDefault="00922620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7. </w:t>
      </w:r>
      <w:r w:rsidRPr="007D41B4">
        <w:rPr>
          <w:rFonts w:ascii="Calibri Light" w:hAnsi="Calibri Light"/>
          <w:bCs/>
          <w:sz w:val="22"/>
          <w:szCs w:val="22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r.), a także, że jestem w stanie wykazać, że osoba, której dane dotyczą, wyraziła zgodę na ich przetwarzanie, w przypadku pozyskania </w:t>
      </w:r>
      <w:r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7D41B4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8. </w:t>
      </w:r>
      <w:r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9.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niniejszą ofertą na czas wskazany w SIWZ.</w:t>
      </w:r>
    </w:p>
    <w:p w:rsidR="00922620" w:rsidRDefault="007D41B4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lastRenderedPageBreak/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 xml:space="preserve">…………….……. </w:t>
      </w:r>
      <w:r w:rsidRPr="00785207">
        <w:rPr>
          <w:rFonts w:ascii="Calibri Light" w:hAnsi="Calibri Light"/>
          <w:i/>
          <w:sz w:val="18"/>
          <w:szCs w:val="18"/>
        </w:rPr>
        <w:t>(miejscowość),</w:t>
      </w:r>
      <w:r w:rsidRPr="00C144C5">
        <w:rPr>
          <w:rFonts w:ascii="Calibri Light" w:hAnsi="Calibri Light"/>
          <w:i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 xml:space="preserve">dnia ………….……. r. </w:t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</w:t>
      </w:r>
      <w:r w:rsidRPr="00C144C5"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>……………………</w:t>
      </w:r>
      <w:r w:rsidRPr="00C144C5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……….…………</w:t>
      </w:r>
    </w:p>
    <w:p w:rsidR="004345A8" w:rsidRPr="00ED20CD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0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0"/>
    </w:p>
    <w:sectPr w:rsidR="004345A8" w:rsidRPr="00ED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E" w:rsidRDefault="004D2F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E" w:rsidRDefault="004D2F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E" w:rsidRDefault="004D2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E" w:rsidRDefault="004D2F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E" w:rsidRDefault="004D2F2E">
    <w:pPr>
      <w:pStyle w:val="Nagwek"/>
    </w:pPr>
    <w:r>
      <w:rPr>
        <w:noProof/>
      </w:rPr>
      <w:drawing>
        <wp:inline distT="0" distB="0" distL="0" distR="0" wp14:anchorId="3A26062B" wp14:editId="00580EE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F2E" w:rsidRDefault="004D2F2E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2E" w:rsidRDefault="004D2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04A7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3F46BC"/>
    <w:rsid w:val="004345A8"/>
    <w:rsid w:val="004D2F2E"/>
    <w:rsid w:val="005C5A50"/>
    <w:rsid w:val="007A4DD7"/>
    <w:rsid w:val="007D41B4"/>
    <w:rsid w:val="00852560"/>
    <w:rsid w:val="00922620"/>
    <w:rsid w:val="0096749B"/>
    <w:rsid w:val="00DF6D13"/>
    <w:rsid w:val="00E53DD9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Konrad</cp:lastModifiedBy>
  <cp:revision>8</cp:revision>
  <dcterms:created xsi:type="dcterms:W3CDTF">2020-10-04T18:36:00Z</dcterms:created>
  <dcterms:modified xsi:type="dcterms:W3CDTF">2020-10-09T11:56:00Z</dcterms:modified>
</cp:coreProperties>
</file>