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970" w:firstLine="0"/>
        <w:jc w:val="right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530.0" w:type="dxa"/>
        <w:jc w:val="left"/>
        <w:tblInd w:w="108.0" w:type="dxa"/>
        <w:tblLayout w:type="fixed"/>
        <w:tblLook w:val="0000"/>
      </w:tblPr>
      <w:tblGrid>
        <w:gridCol w:w="1384"/>
        <w:gridCol w:w="2146"/>
        <w:tblGridChange w:id="0">
          <w:tblGrid>
            <w:gridCol w:w="1384"/>
            <w:gridCol w:w="2146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wypełnia ZST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Nr wniosku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ind w:left="3970" w:firstLine="0"/>
        <w:jc w:val="right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Załącznik Nr 1 do Regulaminu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WNIOSEK o udział w kursie na prawo jazdy: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070"/>
        </w:tabs>
        <w:spacing w:line="264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Zajęcia będą prowadzone w ramach projektu pt. „Zawodowe Perspektywy Zespołu Szkół Technicznych – kierunek przyszłość ” nr RPPD. 03.03.01-20-0183/18 współfinansowanego z Europejskiego Funduszu Społecznego  w ramach RPOWP 2014-2020 </w:t>
      </w:r>
    </w:p>
    <w:p w:rsidR="00000000" w:rsidDel="00000000" w:rsidP="00000000" w:rsidRDefault="00000000" w:rsidRPr="00000000" w14:paraId="00000009">
      <w:pPr>
        <w:spacing w:after="120" w:lineRule="auto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(WNIOSEK NALEŻY WYPEŁNIĆ CZYTELNIE – KOMPUTEROWO LUB PISMEM DRUKOWANYM)</w:t>
      </w:r>
    </w:p>
    <w:tbl>
      <w:tblPr>
        <w:tblStyle w:val="Table2"/>
        <w:tblW w:w="9072.0" w:type="dxa"/>
        <w:jc w:val="left"/>
        <w:tblInd w:w="108.0" w:type="dxa"/>
        <w:tblLayout w:type="fixed"/>
        <w:tblLook w:val="0000"/>
      </w:tblPr>
      <w:tblGrid>
        <w:gridCol w:w="3411"/>
        <w:gridCol w:w="5661"/>
        <w:tblGridChange w:id="0">
          <w:tblGrid>
            <w:gridCol w:w="3411"/>
            <w:gridCol w:w="5661"/>
          </w:tblGrid>
        </w:tblGridChange>
      </w:tblGrid>
      <w:tr>
        <w:trPr>
          <w:cantSplit w:val="0"/>
          <w:trHeight w:val="246" w:hRule="atLeast"/>
          <w:tblHeader w:val="0"/>
        </w:trPr>
        <w:tc>
          <w:tcPr>
            <w:gridSpan w:val="2"/>
            <w:tcBorders>
              <w:top w:color="000000" w:space="0" w:sz="20" w:val="single"/>
              <w:left w:color="000000" w:space="0" w:sz="20" w:val="single"/>
              <w:bottom w:color="000000" w:space="0" w:sz="20" w:val="single"/>
              <w:right w:color="000000" w:space="0" w:sz="20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I. DANE OSOBOWE UCZNIA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Imię i nazwisko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ucznia / uczennicy, klasa, data urodzenia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Telefon kontaktowy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6" w:hRule="atLeast"/>
          <w:tblHeader w:val="0"/>
        </w:trPr>
        <w:tc>
          <w:tcPr>
            <w:tcBorders>
              <w:top w:color="000000" w:space="0" w:sz="4" w:val="single"/>
              <w:left w:color="000000" w:space="0" w:sz="20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Aktualny adres e-mail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20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after="120" w:lineRule="auto"/>
        <w:ind w:left="4248" w:firstLine="708.0000000000001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lineRule="auto"/>
        <w:ind w:left="4320" w:firstLine="72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............................................................</w:t>
      </w:r>
    </w:p>
    <w:p w:rsidR="00000000" w:rsidDel="00000000" w:rsidP="00000000" w:rsidRDefault="00000000" w:rsidRPr="00000000" w14:paraId="00000017">
      <w:pPr>
        <w:spacing w:after="120" w:lineRule="auto"/>
        <w:ind w:left="4956" w:firstLine="707.9999999999995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(czytelny podpis  kandydata)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Kryteria Podstawowe</w:t>
      </w:r>
    </w:p>
    <w:tbl>
      <w:tblPr>
        <w:tblStyle w:val="Table3"/>
        <w:tblW w:w="9072.0" w:type="dxa"/>
        <w:jc w:val="left"/>
        <w:tblInd w:w="108.0" w:type="dxa"/>
        <w:tblLayout w:type="fixed"/>
        <w:tblLook w:val="0000"/>
      </w:tblPr>
      <w:tblGrid>
        <w:gridCol w:w="2552"/>
        <w:gridCol w:w="2410"/>
        <w:gridCol w:w="2835"/>
        <w:gridCol w:w="1275"/>
        <w:tblGridChange w:id="0">
          <w:tblGrid>
            <w:gridCol w:w="2552"/>
            <w:gridCol w:w="2410"/>
            <w:gridCol w:w="2835"/>
            <w:gridCol w:w="1275"/>
          </w:tblGrid>
        </w:tblGridChange>
      </w:tblGrid>
      <w:tr>
        <w:trPr>
          <w:cantSplit w:val="0"/>
          <w:trHeight w:val="254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Kryterium 1 - wypełnia Komisja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12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Punktowane są wszystkie osiągnięcia w zakresie przedmiotów uzyskane w konkursach, turniejach lub olimpiadach (kategorie indywidualne i grupowe) w r.szk.2020/2021-załączyć dyplomy</w:t>
            </w:r>
          </w:p>
        </w:tc>
      </w:tr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1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Lokata (miejsca 1-3) w konkursach, olimpiadach, turniejach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120" w:lineRule="auto"/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Skala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1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Liczba punktów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Uzyskane punkty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1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Lokata (miejsca 1-3) w konkursach, olimpiadach, turniejach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międzynarodowy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ogólnopolski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wojewódzki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miejski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– 16,    II – 15,     III – 14</w:t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– 13,    II – 12,     III – 11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– 10,    II –  9,      III –  8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 – 7,      II –  6,      III –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2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 wyróżnienie  w konkursach, olimpiadach, turniejach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międzynarodowy</w:t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ogólnopolski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wojewódzki</w:t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miejski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4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9">
            <w:pPr>
              <w:spacing w:after="120" w:lineRule="auto"/>
              <w:rPr>
                <w:rFonts w:ascii="Times New Roman" w:cs="Times New Roman" w:eastAsia="Times New Roman" w:hAnsi="Times New Roman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-10.0" w:type="dxa"/>
        <w:tblLayout w:type="fixed"/>
        <w:tblLook w:val="0000"/>
      </w:tblPr>
      <w:tblGrid>
        <w:gridCol w:w="4253"/>
        <w:gridCol w:w="1984"/>
        <w:gridCol w:w="2835"/>
        <w:tblGridChange w:id="0">
          <w:tblGrid>
            <w:gridCol w:w="4253"/>
            <w:gridCol w:w="1984"/>
            <w:gridCol w:w="2835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Kryterium 2  (wypełnia wychowawca-podpis obok “x”)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Frekwencja w roku szkolnym 2020/2021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Godziny opuszczone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Zaznaczyć „x”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Ilość punktów</w:t>
            </w:r>
          </w:p>
        </w:tc>
      </w:tr>
      <w:tr>
        <w:trPr>
          <w:cantSplit w:val="0"/>
          <w:trHeight w:val="28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97% ≤ x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95% ≤ x &lt; 97%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90% ≤ x &lt; 95%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85% ≤ x &lt; 90%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80% ≤ x &lt; 85%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left w:w="108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tabs>
                <w:tab w:val="left" w:pos="284"/>
              </w:tabs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-10.0" w:type="dxa"/>
        <w:tblLayout w:type="fixed"/>
        <w:tblLook w:val="0000"/>
      </w:tblPr>
      <w:tblGrid>
        <w:gridCol w:w="3402"/>
        <w:gridCol w:w="2552"/>
        <w:gridCol w:w="1559"/>
        <w:gridCol w:w="1559"/>
        <w:tblGridChange w:id="0">
          <w:tblGrid>
            <w:gridCol w:w="3402"/>
            <w:gridCol w:w="2552"/>
            <w:gridCol w:w="1559"/>
            <w:gridCol w:w="1559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Kryterium 3 (wypełnia Wychowawca-podpis obok “x”)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6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Uzyskana średnia ocen z PRZEDMIOTÓW ZAWODOWYCH    w roku szkolnym 2020/2021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Średnia ocen w przedziale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Zaznaczyć „x”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Ilość punktów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0 ≤ x &lt; 3,0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pkt. 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3,0 ≤ x &lt; 3,5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pkt.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3,5 ≤ x &lt; 3,75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pkt.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3,75 ≤ x &lt; 4,00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pkt.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4,00 ≤ x &lt; 4,25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pkt.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4,25 ≤ x &lt; 4,50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pkt.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4,50 ≤ x &lt; 4,75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pkt.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4,75 ≤ x &lt; 5,00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 pkt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5,00 ≤ x &lt; 5,25 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pkt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Powyżej 5,25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pkt.</w:t>
            </w:r>
          </w:p>
        </w:tc>
      </w:tr>
    </w:tbl>
    <w:p w:rsidR="00000000" w:rsidDel="00000000" w:rsidP="00000000" w:rsidRDefault="00000000" w:rsidRPr="00000000" w14:paraId="0000008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73.0" w:type="dxa"/>
        <w:jc w:val="left"/>
        <w:tblInd w:w="-10.0" w:type="dxa"/>
        <w:tblLayout w:type="fixed"/>
        <w:tblLook w:val="0000"/>
      </w:tblPr>
      <w:tblGrid>
        <w:gridCol w:w="3135"/>
        <w:gridCol w:w="2820"/>
        <w:gridCol w:w="1559"/>
        <w:gridCol w:w="1559"/>
        <w:tblGridChange w:id="0">
          <w:tblGrid>
            <w:gridCol w:w="3135"/>
            <w:gridCol w:w="2820"/>
            <w:gridCol w:w="1559"/>
            <w:gridCol w:w="1559"/>
          </w:tblGrid>
        </w:tblGridChange>
      </w:tblGrid>
      <w:tr>
        <w:trPr>
          <w:cantSplit w:val="0"/>
          <w:trHeight w:val="41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Kryterium 4 (wypełnia Wychowawca-podpis obok “x”)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Uzyskana średnia ocen w roku szkolnym 2020/2021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Średnia ocen w przedziale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Zaznaczyć „x”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Ilość punktów</w:t>
            </w:r>
          </w:p>
        </w:tc>
      </w:tr>
      <w:tr>
        <w:trPr>
          <w:cantSplit w:val="0"/>
          <w:trHeight w:val="234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0 ≤ x &lt; 3,0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pkt. </w:t>
            </w:r>
          </w:p>
        </w:tc>
      </w:tr>
      <w:tr>
        <w:trPr>
          <w:cantSplit w:val="0"/>
          <w:trHeight w:val="28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3,0 ≤ x &lt; 3,5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pkt.</w:t>
            </w:r>
          </w:p>
        </w:tc>
      </w:tr>
      <w:tr>
        <w:trPr>
          <w:cantSplit w:val="0"/>
          <w:trHeight w:val="29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3,5 ≤ x &lt; 3,75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pkt.</w:t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3,75 ≤ x &lt; 4,00</w:t>
                </w:r>
              </w:sdtContent>
            </w:sdt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pkt.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4,00 ≤ x &lt; 4,25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pkt.</w:t>
            </w:r>
          </w:p>
        </w:tc>
      </w:tr>
      <w:tr>
        <w:trPr>
          <w:cantSplit w:val="0"/>
          <w:trHeight w:val="297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4,25 ≤ x &lt; 4,50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pkt.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4,50 ≤ x &lt; 4,75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pkt.</w:t>
            </w:r>
          </w:p>
        </w:tc>
      </w:tr>
      <w:tr>
        <w:trPr>
          <w:cantSplit w:val="0"/>
          <w:trHeight w:val="291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4,75 ≤ x &lt; 5,00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 pkt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Gungsuh" w:cs="Gungsuh" w:eastAsia="Gungsuh" w:hAnsi="Gungsuh"/>
                    <w:sz w:val="20"/>
                    <w:szCs w:val="20"/>
                    <w:rtl w:val="0"/>
                  </w:rPr>
                  <w:t xml:space="preserve">5,00 ≤ x &lt; 5,25 </w:t>
                </w:r>
              </w:sdtContent>
            </w:sdt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pkt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Powyżej 5,25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pkt.</w:t>
            </w:r>
          </w:p>
        </w:tc>
      </w:tr>
    </w:tbl>
    <w:p w:rsidR="00000000" w:rsidDel="00000000" w:rsidP="00000000" w:rsidRDefault="00000000" w:rsidRPr="00000000" w14:paraId="000000B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Podsumowanie punktów uzyskanych w ramach kryteriów podstawowych-wypełnia Komisja </w:t>
      </w:r>
    </w:p>
    <w:tbl>
      <w:tblPr>
        <w:tblStyle w:val="Table7"/>
        <w:tblW w:w="92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5"/>
        <w:gridCol w:w="4695"/>
        <w:tblGridChange w:id="0">
          <w:tblGrid>
            <w:gridCol w:w="4545"/>
            <w:gridCol w:w="469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Kryterium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B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Kryterium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Kryterium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F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Kryterium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Kryterium 5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C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Kryterium 6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C6">
            <w:pPr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8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Kryteria różnicujące</w:t>
      </w:r>
      <w:r w:rsidDel="00000000" w:rsidR="00000000" w:rsidRPr="00000000">
        <w:rPr>
          <w:rtl w:val="0"/>
        </w:rPr>
      </w:r>
    </w:p>
    <w:tbl>
      <w:tblPr>
        <w:tblStyle w:val="Table8"/>
        <w:tblW w:w="9585.0" w:type="dxa"/>
        <w:jc w:val="left"/>
        <w:tblInd w:w="10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845"/>
        <w:gridCol w:w="4740"/>
        <w:tblGridChange w:id="0">
          <w:tblGrid>
            <w:gridCol w:w="4845"/>
            <w:gridCol w:w="4740"/>
          </w:tblGrid>
        </w:tblGridChange>
      </w:tblGrid>
      <w:tr>
        <w:trPr>
          <w:cantSplit w:val="0"/>
          <w:trHeight w:val="795" w:hRule="atLeast"/>
          <w:tblHeader w:val="0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Miesięczny dochód netto na jednego członka rodziny z miesiąca poprzedzającego koniec terminu składania wniosków na daną formę wsparcia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………………………………PLN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Czy brałaś/eś udział w stażach zawodowych 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TAK                      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NIE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Uczestnictwo w zajęciach dydaktyczno-wyrównawczych w ramach PROJEKTU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TAK *                   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NIE</w:t>
            </w:r>
          </w:p>
          <w:p w:rsidR="00000000" w:rsidDel="00000000" w:rsidP="00000000" w:rsidRDefault="00000000" w:rsidRPr="00000000" w14:paraId="000000CF">
            <w:pPr>
              <w:widowControl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*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 w przypadku zaznaczenia należy w kratce poniżej określić zajęcia w których kandydat uczestniczy/ł</w:t>
            </w:r>
          </w:p>
        </w:tc>
      </w:tr>
      <w:tr>
        <w:trPr>
          <w:cantSplit w:val="0"/>
          <w:trHeight w:val="272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Język polski         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Język angielski</w:t>
            </w:r>
          </w:p>
          <w:p w:rsidR="00000000" w:rsidDel="00000000" w:rsidP="00000000" w:rsidRDefault="00000000" w:rsidRPr="00000000" w14:paraId="000000D2">
            <w:pPr>
              <w:widowControl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Matematyka                       </w:t>
            </w:r>
            <w:r w:rsidDel="00000000" w:rsidR="00000000" w:rsidRPr="00000000">
              <w:rPr>
                <w:rFonts w:ascii="Webdings" w:cs="Webdings" w:eastAsia="Webdings" w:hAnsi="Webdings"/>
                <w:rtl w:val="0"/>
              </w:rPr>
              <w:t xml:space="preserve">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Fizyka</w:t>
            </w:r>
          </w:p>
        </w:tc>
      </w:tr>
    </w:tbl>
    <w:p w:rsidR="00000000" w:rsidDel="00000000" w:rsidP="00000000" w:rsidRDefault="00000000" w:rsidRPr="00000000" w14:paraId="000000D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Łączna liczba uzyskanych punktów w ramach kryteriów różnicujących</w:t>
      </w:r>
      <w:r w:rsidDel="00000000" w:rsidR="00000000" w:rsidRPr="00000000">
        <w:rPr>
          <w:rtl w:val="0"/>
        </w:rPr>
      </w:r>
    </w:p>
    <w:tbl>
      <w:tblPr>
        <w:tblStyle w:val="Table9"/>
        <w:tblW w:w="97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5"/>
        <w:gridCol w:w="5190"/>
        <w:tblGridChange w:id="0">
          <w:tblGrid>
            <w:gridCol w:w="4545"/>
            <w:gridCol w:w="5190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D4">
            <w:pPr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SUMA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Gungsuh"/>
  <w:font w:name="Tahoma">
    <w:embedRegular w:fontKey="{00000000-0000-0000-0000-000000000000}" r:id="rId1" w:subsetted="0"/>
    <w:embedBold w:fontKey="{00000000-0000-0000-0000-000000000000}" r:id="rId2" w:subsetted="0"/>
  </w:font>
  <w:font w:name="Web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________________________________________________________________________________________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ahoma" w:cs="Tahoma" w:eastAsia="Tahoma" w:hAnsi="Tahom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spacing w:line="360" w:lineRule="auto"/>
      <w:ind w:firstLine="36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„Zawodowe perspektywy Zespołu Szkół Technicznych – kierunek przyszłość”</w: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w przypadku niepełnoletności ucznia, podpisania jej także przez rodzica lub prawnego opiekuna ucznia.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2625" cy="504825"/>
          <wp:effectExtent b="0" l="0" r="0" t="0"/>
          <wp:docPr id="1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2625" cy="504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0C59FE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11541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link w:val="AkapitzlistZnak"/>
    <w:uiPriority w:val="34"/>
    <w:qFormat w:val="1"/>
    <w:rsid w:val="000678FA"/>
    <w:pPr>
      <w:ind w:left="720"/>
      <w:contextualSpacing w:val="1"/>
    </w:p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 w:val="1"/>
    <w:rsid w:val="009D1CB4"/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9D1CB4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9D1CB4"/>
    <w:rPr>
      <w:b w:val="1"/>
      <w:bCs w:val="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9D1CB4"/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9D1CB4"/>
    <w:rPr>
      <w:rFonts w:ascii="Segoe UI" w:cs="Segoe UI" w:hAnsi="Segoe UI"/>
      <w:sz w:val="18"/>
      <w:szCs w:val="18"/>
    </w:rPr>
  </w:style>
  <w:style w:type="paragraph" w:styleId="Nagwek">
    <w:name w:val="header"/>
    <w:basedOn w:val="Normalny"/>
    <w:link w:val="NagwekZnak"/>
    <w:unhideWhenUsed w:val="1"/>
    <w:rsid w:val="00C5766E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 w:val="1"/>
    <w:rsid w:val="00C5766E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C5766E"/>
  </w:style>
  <w:style w:type="paragraph" w:styleId="Default" w:customStyle="1">
    <w:name w:val="Default"/>
    <w:rsid w:val="00C5766E"/>
    <w:pPr>
      <w:suppressAutoHyphens w:val="1"/>
      <w:autoSpaceDE w:val="0"/>
      <w:jc w:val="left"/>
    </w:pPr>
    <w:rPr>
      <w:rFonts w:ascii="Times New Roman" w:cs="Times New Roman" w:eastAsia="Calibri" w:hAnsi="Times New Roman"/>
      <w:color w:val="000000"/>
      <w:sz w:val="24"/>
      <w:szCs w:val="24"/>
      <w:lang w:eastAsia="zh-CN"/>
    </w:rPr>
  </w:style>
  <w:style w:type="character" w:styleId="4yxo" w:customStyle="1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cs="Times New Roman" w:eastAsia="Times New Roman" w:hAnsi="Times New Roman"/>
      <w:sz w:val="20"/>
      <w:szCs w:val="28"/>
      <w:lang w:eastAsia="pl-PL" w:val="fi-FI"/>
    </w:rPr>
  </w:style>
  <w:style w:type="character" w:styleId="TekstpodstawowyZnak" w:customStyle="1">
    <w:name w:val="Tekst podstawowy Znak"/>
    <w:basedOn w:val="Domylnaczcionkaakapitu"/>
    <w:link w:val="Tekstpodstawowy"/>
    <w:rsid w:val="00A13B64"/>
    <w:rPr>
      <w:rFonts w:ascii="Times New Roman" w:cs="Times New Roman" w:eastAsia="Times New Roman" w:hAnsi="Times New Roman"/>
      <w:sz w:val="20"/>
      <w:szCs w:val="28"/>
      <w:lang w:eastAsia="pl-PL" w:val="fi-FI"/>
    </w:rPr>
  </w:style>
  <w:style w:type="paragraph" w:styleId="Tekstprzypisudolnego">
    <w:name w:val="footnote text"/>
    <w:basedOn w:val="Normalny"/>
    <w:link w:val="TekstprzypisudolnegoZnak"/>
    <w:uiPriority w:val="99"/>
    <w:semiHidden w:val="1"/>
    <w:rsid w:val="00810FB4"/>
    <w:pPr>
      <w:widowControl w:val="0"/>
      <w:autoSpaceDE w:val="0"/>
      <w:autoSpaceDN w:val="0"/>
      <w:adjustRightInd w:val="0"/>
      <w:jc w:val="left"/>
    </w:pPr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810FB4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EA41DD"/>
    <w:rPr>
      <w:vertAlign w:val="superscript"/>
    </w:rPr>
  </w:style>
  <w:style w:type="character" w:styleId="AkapitzlistZnak" w:customStyle="1">
    <w:name w:val="Akapit z listą Znak"/>
    <w:link w:val="Akapitzlist"/>
    <w:uiPriority w:val="34"/>
    <w:locked w:val="1"/>
    <w:rsid w:val="00420C5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IxPHpmGGOLLBWVs07zklHGo5rw==">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2020-09-03T10:43:00Z</dcterms:created>
  <dc:creator>Piotr</dc:creator>
</cp:coreProperties>
</file>