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9C" w:rsidRPr="00F63813" w:rsidRDefault="00B4299C" w:rsidP="00B4299C">
      <w:pPr>
        <w:tabs>
          <w:tab w:val="left" w:pos="32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813">
        <w:rPr>
          <w:rFonts w:ascii="Times New Roman" w:hAnsi="Times New Roman" w:cs="Times New Roman"/>
          <w:b/>
          <w:sz w:val="24"/>
          <w:szCs w:val="24"/>
        </w:rPr>
        <w:t>Temat nr 2: Obróbka wstępna brudna i czysta.</w:t>
      </w:r>
    </w:p>
    <w:p w:rsidR="00B4299C" w:rsidRPr="00F63813" w:rsidRDefault="00B4299C" w:rsidP="00B4299C">
      <w:pPr>
        <w:tabs>
          <w:tab w:val="left" w:pos="32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299C" w:rsidRPr="00F63813" w:rsidRDefault="00B4299C" w:rsidP="00B4299C">
      <w:pPr>
        <w:pStyle w:val="Akapitzlist"/>
        <w:numPr>
          <w:ilvl w:val="0"/>
          <w:numId w:val="1"/>
        </w:numPr>
        <w:tabs>
          <w:tab w:val="left" w:pos="3220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63813">
        <w:rPr>
          <w:rFonts w:ascii="Times New Roman" w:hAnsi="Times New Roman" w:cs="Times New Roman"/>
          <w:sz w:val="24"/>
          <w:szCs w:val="24"/>
        </w:rPr>
        <w:t>Wyjaśnienie pojęcia.</w:t>
      </w:r>
    </w:p>
    <w:p w:rsidR="00B4299C" w:rsidRPr="00F63813" w:rsidRDefault="00B4299C" w:rsidP="00B4299C">
      <w:pPr>
        <w:pStyle w:val="Akapitzlist"/>
        <w:numPr>
          <w:ilvl w:val="0"/>
          <w:numId w:val="1"/>
        </w:numPr>
        <w:tabs>
          <w:tab w:val="left" w:pos="3220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63813">
        <w:rPr>
          <w:rFonts w:ascii="Times New Roman" w:hAnsi="Times New Roman" w:cs="Times New Roman"/>
          <w:sz w:val="24"/>
          <w:szCs w:val="24"/>
        </w:rPr>
        <w:t>Czynności należące do obróbki wstępnej brudnej.</w:t>
      </w:r>
    </w:p>
    <w:p w:rsidR="00B4299C" w:rsidRDefault="00B4299C" w:rsidP="00F63813">
      <w:pPr>
        <w:pStyle w:val="Akapitzlist"/>
        <w:numPr>
          <w:ilvl w:val="0"/>
          <w:numId w:val="1"/>
        </w:numPr>
        <w:tabs>
          <w:tab w:val="left" w:pos="3220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63813">
        <w:rPr>
          <w:rFonts w:ascii="Times New Roman" w:hAnsi="Times New Roman" w:cs="Times New Roman"/>
          <w:sz w:val="24"/>
          <w:szCs w:val="24"/>
        </w:rPr>
        <w:t>Czynności należące do obróbki wstępnej czystej.</w:t>
      </w:r>
    </w:p>
    <w:p w:rsidR="00F63813" w:rsidRPr="00F63813" w:rsidRDefault="00F63813" w:rsidP="00F63813">
      <w:pPr>
        <w:pStyle w:val="Akapitzlist"/>
        <w:tabs>
          <w:tab w:val="left" w:pos="3220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63813" w:rsidRDefault="00B4299C" w:rsidP="00F6381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3" w:hanging="357"/>
        <w:contextualSpacing/>
        <w:jc w:val="both"/>
      </w:pPr>
      <w:r w:rsidRPr="00F63813">
        <w:rPr>
          <w:rStyle w:val="Pogrubienie"/>
        </w:rPr>
        <w:t>Obróbka wstępna</w:t>
      </w:r>
      <w:r w:rsidRPr="00F63813">
        <w:rPr>
          <w:rStyle w:val="Pogrubienie"/>
          <w:b w:val="0"/>
        </w:rPr>
        <w:t> </w:t>
      </w:r>
      <w:r w:rsidRPr="00F63813">
        <w:t>to pierwsza część procesu technologicznego. Jej celem </w:t>
      </w:r>
      <w:r w:rsidRPr="00F63813">
        <w:rPr>
          <w:rStyle w:val="Pogrubienie"/>
          <w:b w:val="0"/>
        </w:rPr>
        <w:t>jest przetworzenie surowca w półprodukt</w:t>
      </w:r>
      <w:r w:rsidRPr="00F63813">
        <w:t>, gotowy do obróbki termicznej lub bezpośredniego spożycia. W przypadku warzyw i owoców polega ona przede wszystkim na </w:t>
      </w:r>
      <w:r w:rsidRPr="00F63813">
        <w:rPr>
          <w:rStyle w:val="Pogrubienie"/>
          <w:b w:val="0"/>
        </w:rPr>
        <w:t>usunięciu wszelkich zanieczyszczeń i niejadalnych części</w:t>
      </w:r>
      <w:r w:rsidRPr="00F63813">
        <w:t>.</w:t>
      </w:r>
    </w:p>
    <w:p w:rsidR="00F63813" w:rsidRDefault="00B4299C" w:rsidP="00F63813">
      <w:pPr>
        <w:pStyle w:val="NormalnyWeb"/>
        <w:shd w:val="clear" w:color="auto" w:fill="FFFFFF"/>
        <w:spacing w:before="0" w:beforeAutospacing="0" w:after="0" w:afterAutospacing="0" w:line="360" w:lineRule="auto"/>
        <w:ind w:left="283"/>
        <w:contextualSpacing/>
        <w:jc w:val="both"/>
      </w:pPr>
      <w:r w:rsidRPr="00F63813">
        <w:t>Proces ten można podzielić na</w:t>
      </w:r>
      <w:r w:rsidR="00075D99" w:rsidRPr="00F63813">
        <w:t>:</w:t>
      </w:r>
      <w:r w:rsidRPr="00F63813">
        <w:t> </w:t>
      </w:r>
    </w:p>
    <w:p w:rsidR="00F63813" w:rsidRDefault="00B4299C" w:rsidP="00F63813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709" w:hanging="425"/>
        <w:contextualSpacing/>
        <w:jc w:val="both"/>
      </w:pPr>
      <w:r w:rsidRPr="00F63813">
        <w:rPr>
          <w:rStyle w:val="Pogrubienie"/>
        </w:rPr>
        <w:t>obróbkę wstępną brudną</w:t>
      </w:r>
      <w:r w:rsidRPr="00F63813">
        <w:t> (sortowanie, płukanie, mycie, obieranie, oczyszczanie</w:t>
      </w:r>
      <w:r w:rsidR="00752148" w:rsidRPr="00F63813">
        <w:t xml:space="preserve"> mięsa</w:t>
      </w:r>
      <w:r w:rsidRPr="00F63813">
        <w:t>,</w:t>
      </w:r>
      <w:r w:rsidR="00752148" w:rsidRPr="00F63813">
        <w:t xml:space="preserve"> ryb,</w:t>
      </w:r>
      <w:r w:rsidRPr="00F63813">
        <w:t xml:space="preserve"> dezynfekcja</w:t>
      </w:r>
      <w:r w:rsidR="00752148" w:rsidRPr="00F63813">
        <w:t xml:space="preserve"> jaj</w:t>
      </w:r>
      <w:r w:rsidRPr="00F63813">
        <w:t>)</w:t>
      </w:r>
      <w:r w:rsidR="00F63813">
        <w:t>;</w:t>
      </w:r>
    </w:p>
    <w:p w:rsidR="00AC42AE" w:rsidRDefault="00B4299C" w:rsidP="00F63813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709" w:hanging="425"/>
        <w:contextualSpacing/>
        <w:jc w:val="both"/>
      </w:pPr>
      <w:r w:rsidRPr="00F63813">
        <w:rPr>
          <w:rStyle w:val="Pogrubienie"/>
        </w:rPr>
        <w:t>obróbkę wstępną czystą</w:t>
      </w:r>
      <w:r w:rsidRPr="00F63813">
        <w:t> (moczenie, rozdrabnianie, szpikowanie, peklowanie, dojrzewanie, mieszanie, formowanie, panierowanie, blanszowanie). </w:t>
      </w:r>
    </w:p>
    <w:p w:rsidR="00F63813" w:rsidRPr="00F63813" w:rsidRDefault="00F63813" w:rsidP="00F63813">
      <w:pPr>
        <w:pStyle w:val="NormalnyWeb"/>
        <w:shd w:val="clear" w:color="auto" w:fill="FFFFFF"/>
        <w:spacing w:before="0" w:beforeAutospacing="0" w:after="0" w:afterAutospacing="0" w:line="360" w:lineRule="auto"/>
        <w:ind w:left="709"/>
        <w:contextualSpacing/>
        <w:jc w:val="both"/>
      </w:pPr>
    </w:p>
    <w:p w:rsidR="00F63813" w:rsidRPr="00F63813" w:rsidRDefault="00EE79BE" w:rsidP="00F63813">
      <w:pPr>
        <w:pStyle w:val="Akapitzlist"/>
        <w:numPr>
          <w:ilvl w:val="0"/>
          <w:numId w:val="7"/>
        </w:numPr>
        <w:tabs>
          <w:tab w:val="left" w:pos="32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813">
        <w:rPr>
          <w:rFonts w:ascii="Times New Roman" w:hAnsi="Times New Roman" w:cs="Times New Roman"/>
          <w:b/>
          <w:sz w:val="24"/>
          <w:szCs w:val="24"/>
        </w:rPr>
        <w:t>Czynności należące do obróbki wstępnej brudnej.</w:t>
      </w:r>
    </w:p>
    <w:p w:rsidR="00EE79BE" w:rsidRPr="00F63813" w:rsidRDefault="00EE79BE" w:rsidP="00F63813">
      <w:pPr>
        <w:pStyle w:val="Akapitzlist"/>
        <w:numPr>
          <w:ilvl w:val="0"/>
          <w:numId w:val="12"/>
        </w:numPr>
        <w:tabs>
          <w:tab w:val="left" w:pos="322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3813">
        <w:rPr>
          <w:rFonts w:ascii="Times New Roman" w:hAnsi="Times New Roman" w:cs="Times New Roman"/>
          <w:b/>
          <w:sz w:val="24"/>
          <w:szCs w:val="24"/>
        </w:rPr>
        <w:t>Sortowanie</w:t>
      </w:r>
      <w:r w:rsidR="00BD3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237" w:rsidRPr="00BD36A7">
        <w:rPr>
          <w:rFonts w:ascii="Times New Roman" w:hAnsi="Times New Roman" w:cs="Times New Roman"/>
          <w:sz w:val="24"/>
          <w:szCs w:val="24"/>
        </w:rPr>
        <w:t>–</w:t>
      </w:r>
      <w:r w:rsidRPr="00F63813">
        <w:rPr>
          <w:rFonts w:ascii="Times New Roman" w:hAnsi="Times New Roman" w:cs="Times New Roman"/>
          <w:sz w:val="24"/>
          <w:szCs w:val="24"/>
        </w:rPr>
        <w:t xml:space="preserve"> polega na rozdzieleniu surowca na grupy pod względem wielkości, kształtu, mas i cech fizycznych. Sortowanie umożliwia:</w:t>
      </w:r>
    </w:p>
    <w:p w:rsidR="00BD36A7" w:rsidRDefault="00EE79BE" w:rsidP="00BD36A7">
      <w:pPr>
        <w:pStyle w:val="Akapitzlist"/>
        <w:numPr>
          <w:ilvl w:val="0"/>
          <w:numId w:val="13"/>
        </w:numPr>
        <w:tabs>
          <w:tab w:val="left" w:pos="322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3813">
        <w:rPr>
          <w:rFonts w:ascii="Times New Roman" w:hAnsi="Times New Roman" w:cs="Times New Roman"/>
          <w:sz w:val="24"/>
          <w:szCs w:val="24"/>
        </w:rPr>
        <w:t>usunięcie większych zaniec</w:t>
      </w:r>
      <w:r w:rsidR="00BD36A7">
        <w:rPr>
          <w:rFonts w:ascii="Times New Roman" w:hAnsi="Times New Roman" w:cs="Times New Roman"/>
          <w:sz w:val="24"/>
          <w:szCs w:val="24"/>
        </w:rPr>
        <w:t>zyszczeń, np. liści, korzeni;</w:t>
      </w:r>
    </w:p>
    <w:p w:rsidR="00BD36A7" w:rsidRDefault="00EE79BE" w:rsidP="00BD36A7">
      <w:pPr>
        <w:pStyle w:val="Akapitzlist"/>
        <w:numPr>
          <w:ilvl w:val="0"/>
          <w:numId w:val="13"/>
        </w:numPr>
        <w:tabs>
          <w:tab w:val="left" w:pos="322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3813">
        <w:rPr>
          <w:rFonts w:ascii="Times New Roman" w:hAnsi="Times New Roman" w:cs="Times New Roman"/>
          <w:sz w:val="24"/>
          <w:szCs w:val="24"/>
        </w:rPr>
        <w:t>oddzielenie</w:t>
      </w:r>
      <w:r w:rsidR="00BD36A7">
        <w:rPr>
          <w:rFonts w:ascii="Times New Roman" w:hAnsi="Times New Roman" w:cs="Times New Roman"/>
          <w:sz w:val="24"/>
          <w:szCs w:val="24"/>
        </w:rPr>
        <w:t xml:space="preserve"> sztuk zdrowych od zepsutych;</w:t>
      </w:r>
    </w:p>
    <w:p w:rsidR="00BD36A7" w:rsidRDefault="00EE79BE" w:rsidP="00BD36A7">
      <w:pPr>
        <w:pStyle w:val="Akapitzlist"/>
        <w:numPr>
          <w:ilvl w:val="0"/>
          <w:numId w:val="13"/>
        </w:numPr>
        <w:tabs>
          <w:tab w:val="left" w:pos="322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3813">
        <w:rPr>
          <w:rFonts w:ascii="Times New Roman" w:hAnsi="Times New Roman" w:cs="Times New Roman"/>
          <w:sz w:val="24"/>
          <w:szCs w:val="24"/>
        </w:rPr>
        <w:t>uj</w:t>
      </w:r>
      <w:r w:rsidR="00BD36A7">
        <w:rPr>
          <w:rFonts w:ascii="Times New Roman" w:hAnsi="Times New Roman" w:cs="Times New Roman"/>
          <w:sz w:val="24"/>
          <w:szCs w:val="24"/>
        </w:rPr>
        <w:t>ednolicenie kształtu;</w:t>
      </w:r>
    </w:p>
    <w:p w:rsidR="00BD36A7" w:rsidRDefault="00EE79BE" w:rsidP="00BD36A7">
      <w:pPr>
        <w:pStyle w:val="Akapitzlist"/>
        <w:numPr>
          <w:ilvl w:val="0"/>
          <w:numId w:val="13"/>
        </w:numPr>
        <w:tabs>
          <w:tab w:val="left" w:pos="322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3813">
        <w:rPr>
          <w:rFonts w:ascii="Times New Roman" w:hAnsi="Times New Roman" w:cs="Times New Roman"/>
          <w:sz w:val="24"/>
          <w:szCs w:val="24"/>
        </w:rPr>
        <w:t>wydzielenie surowca o różnym przeznaczeniu;</w:t>
      </w:r>
    </w:p>
    <w:p w:rsidR="00EE79BE" w:rsidRPr="00BD36A7" w:rsidRDefault="00EE79BE" w:rsidP="00BD36A7">
      <w:pPr>
        <w:pStyle w:val="Akapitzlist"/>
        <w:numPr>
          <w:ilvl w:val="0"/>
          <w:numId w:val="13"/>
        </w:numPr>
        <w:tabs>
          <w:tab w:val="left" w:pos="322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36A7">
        <w:rPr>
          <w:rFonts w:ascii="Times New Roman" w:hAnsi="Times New Roman" w:cs="Times New Roman"/>
          <w:sz w:val="24"/>
          <w:szCs w:val="24"/>
        </w:rPr>
        <w:t>poprawienie wyglądu surowca;</w:t>
      </w:r>
    </w:p>
    <w:p w:rsidR="00EE79BE" w:rsidRPr="00BD36A7" w:rsidRDefault="00EE79BE" w:rsidP="00BD36A7">
      <w:pPr>
        <w:pStyle w:val="Akapitzlist"/>
        <w:numPr>
          <w:ilvl w:val="0"/>
          <w:numId w:val="12"/>
        </w:numPr>
        <w:tabs>
          <w:tab w:val="left" w:pos="322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6A7">
        <w:rPr>
          <w:rFonts w:ascii="Times New Roman" w:hAnsi="Times New Roman" w:cs="Times New Roman"/>
          <w:b/>
          <w:sz w:val="24"/>
          <w:szCs w:val="24"/>
        </w:rPr>
        <w:t>Płukanie</w:t>
      </w:r>
      <w:r w:rsidR="00961C53" w:rsidRPr="00BD3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237" w:rsidRPr="00BD36A7">
        <w:rPr>
          <w:rFonts w:ascii="Times New Roman" w:hAnsi="Times New Roman" w:cs="Times New Roman"/>
          <w:sz w:val="24"/>
          <w:szCs w:val="24"/>
        </w:rPr>
        <w:t>–</w:t>
      </w:r>
      <w:r w:rsidRPr="00BD36A7">
        <w:rPr>
          <w:rFonts w:ascii="Times New Roman" w:hAnsi="Times New Roman" w:cs="Times New Roman"/>
          <w:sz w:val="24"/>
          <w:szCs w:val="24"/>
        </w:rPr>
        <w:t xml:space="preserve"> </w:t>
      </w:r>
      <w:r w:rsidR="00961C53" w:rsidRPr="00BD36A7">
        <w:rPr>
          <w:rFonts w:ascii="Times New Roman" w:hAnsi="Times New Roman" w:cs="Times New Roman"/>
          <w:color w:val="040C28"/>
          <w:sz w:val="24"/>
          <w:szCs w:val="24"/>
        </w:rPr>
        <w:t>ma na celu usunięcie zanieczyszczeń i pozostałości środków ochrony roślin</w:t>
      </w:r>
      <w:r w:rsidR="00961C53" w:rsidRPr="00BD36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BD36A7" w:rsidRDefault="00961C53" w:rsidP="00BD36A7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63813">
        <w:rPr>
          <w:rFonts w:ascii="Times New Roman" w:hAnsi="Times New Roman" w:cs="Times New Roman"/>
          <w:sz w:val="24"/>
          <w:szCs w:val="24"/>
        </w:rPr>
        <w:t>Dotyczy owoców, warzyw, drobiu, mięs po oczyszczeniu.</w:t>
      </w:r>
      <w:r w:rsidRPr="00F638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Ważne jest jednak, aby płukanie odbyło się jeszcze przed rozdrobnieniem produktów i trwało jak najkrócej. Zbyt długi kontakt produktów spożywczych z wodą może spowodować utratę cennych składników odżywczych, a nawet zmianę smaku.</w:t>
      </w:r>
    </w:p>
    <w:p w:rsidR="00BD36A7" w:rsidRPr="00BD36A7" w:rsidRDefault="00961C53" w:rsidP="00BD36A7">
      <w:pPr>
        <w:pStyle w:val="Akapitzlist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lang w:eastAsia="pl-PL"/>
        </w:rPr>
      </w:pPr>
      <w:r w:rsidRPr="00F63813">
        <w:rPr>
          <w:rFonts w:ascii="Times New Roman" w:hAnsi="Times New Roman" w:cs="Times New Roman"/>
          <w:b/>
          <w:sz w:val="24"/>
          <w:szCs w:val="24"/>
        </w:rPr>
        <w:t>Mycie</w:t>
      </w:r>
      <w:r w:rsidRPr="00F63813">
        <w:rPr>
          <w:rFonts w:ascii="Times New Roman" w:hAnsi="Times New Roman" w:cs="Times New Roman"/>
          <w:sz w:val="24"/>
          <w:szCs w:val="24"/>
        </w:rPr>
        <w:t xml:space="preserve"> </w:t>
      </w:r>
      <w:r w:rsidR="00F12237" w:rsidRPr="00BD36A7">
        <w:rPr>
          <w:rFonts w:ascii="Times New Roman" w:hAnsi="Times New Roman" w:cs="Times New Roman"/>
          <w:sz w:val="24"/>
          <w:szCs w:val="24"/>
        </w:rPr>
        <w:t>–</w:t>
      </w:r>
      <w:r w:rsidRPr="00F63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813">
        <w:rPr>
          <w:rFonts w:ascii="Times New Roman" w:hAnsi="Times New Roman" w:cs="Times New Roman"/>
          <w:color w:val="303030"/>
          <w:spacing w:val="2"/>
          <w:sz w:val="24"/>
          <w:szCs w:val="24"/>
        </w:rPr>
        <w:t>warzyw i owoców przed ich obraniem i pokrojeniem jest istotne ze względu na:</w:t>
      </w:r>
    </w:p>
    <w:p w:rsidR="00BD36A7" w:rsidRPr="00BD36A7" w:rsidRDefault="00F12237" w:rsidP="00BD36A7">
      <w:pPr>
        <w:pStyle w:val="Akapitzlist"/>
        <w:numPr>
          <w:ilvl w:val="0"/>
          <w:numId w:val="14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lang w:eastAsia="pl-PL"/>
        </w:rPr>
        <w:t>h</w:t>
      </w:r>
      <w:r w:rsidR="00961C53" w:rsidRPr="00F63813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lang w:eastAsia="pl-PL"/>
        </w:rPr>
        <w:t>igienę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lang w:eastAsia="pl-PL"/>
        </w:rPr>
        <w:t xml:space="preserve"> </w:t>
      </w:r>
      <w:r w:rsidRPr="00BD36A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C53" w:rsidRPr="00F63813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lang w:eastAsia="pl-PL"/>
        </w:rPr>
        <w:t>obierając nieumyte warzywa łatwo można ponownie je zabrudzić;</w:t>
      </w:r>
    </w:p>
    <w:p w:rsidR="00BD36A7" w:rsidRPr="00BD36A7" w:rsidRDefault="00961C53" w:rsidP="00BD36A7">
      <w:pPr>
        <w:pStyle w:val="Akapitzlist"/>
        <w:numPr>
          <w:ilvl w:val="0"/>
          <w:numId w:val="14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lang w:eastAsia="pl-PL"/>
        </w:rPr>
      </w:pPr>
      <w:r w:rsidRPr="00F63813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lang w:eastAsia="pl-PL"/>
        </w:rPr>
        <w:lastRenderedPageBreak/>
        <w:t xml:space="preserve">zawartość składników odżywczych </w:t>
      </w:r>
      <w:r w:rsidR="00F12237" w:rsidRPr="00BD36A7">
        <w:rPr>
          <w:rFonts w:ascii="Times New Roman" w:hAnsi="Times New Roman" w:cs="Times New Roman"/>
          <w:sz w:val="24"/>
          <w:szCs w:val="24"/>
        </w:rPr>
        <w:t>–</w:t>
      </w:r>
      <w:r w:rsidRPr="00F63813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lang w:eastAsia="pl-PL"/>
        </w:rPr>
        <w:t xml:space="preserve"> mycie warzyw po obraniu sprzyja utracie zawartych w nich składników odżywczych;</w:t>
      </w:r>
    </w:p>
    <w:p w:rsidR="00961C53" w:rsidRPr="00F63813" w:rsidRDefault="00961C53" w:rsidP="00BD36A7">
      <w:pPr>
        <w:pStyle w:val="Akapitzlist"/>
        <w:numPr>
          <w:ilvl w:val="0"/>
          <w:numId w:val="14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lang w:eastAsia="pl-PL"/>
        </w:rPr>
      </w:pPr>
      <w:r w:rsidRPr="00F63813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lang w:eastAsia="pl-PL"/>
        </w:rPr>
        <w:t xml:space="preserve">oszczędność </w:t>
      </w:r>
      <w:r w:rsidR="00F12237" w:rsidRPr="00BD36A7">
        <w:rPr>
          <w:rFonts w:ascii="Times New Roman" w:hAnsi="Times New Roman" w:cs="Times New Roman"/>
          <w:sz w:val="24"/>
          <w:szCs w:val="24"/>
        </w:rPr>
        <w:t>–</w:t>
      </w:r>
      <w:r w:rsidRPr="00F63813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lang w:eastAsia="pl-PL"/>
        </w:rPr>
        <w:t xml:space="preserve"> obierając umyte warzywa ograniczamy ilość odpadów.</w:t>
      </w:r>
    </w:p>
    <w:p w:rsidR="00BD36A7" w:rsidRDefault="00961C53" w:rsidP="00BD36A7">
      <w:pPr>
        <w:pStyle w:val="Akapitzlist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lang w:eastAsia="pl-PL"/>
        </w:rPr>
      </w:pPr>
      <w:r w:rsidRPr="00F63813">
        <w:rPr>
          <w:rFonts w:ascii="Times New Roman" w:eastAsia="Times New Roman" w:hAnsi="Times New Roman" w:cs="Times New Roman"/>
          <w:b/>
          <w:color w:val="303030"/>
          <w:spacing w:val="2"/>
          <w:sz w:val="24"/>
          <w:szCs w:val="24"/>
          <w:lang w:eastAsia="pl-PL"/>
        </w:rPr>
        <w:t>Obieranie</w:t>
      </w:r>
      <w:r w:rsidRPr="00F63813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lang w:eastAsia="pl-PL"/>
        </w:rPr>
        <w:t xml:space="preserve"> </w:t>
      </w:r>
      <w:r w:rsidR="00F12237" w:rsidRPr="00BD36A7">
        <w:rPr>
          <w:rFonts w:ascii="Times New Roman" w:hAnsi="Times New Roman" w:cs="Times New Roman"/>
          <w:sz w:val="24"/>
          <w:szCs w:val="24"/>
        </w:rPr>
        <w:t>–</w:t>
      </w:r>
      <w:r w:rsidR="00BD36A7">
        <w:rPr>
          <w:rFonts w:ascii="Times New Roman" w:eastAsia="Times New Roman" w:hAnsi="Times New Roman" w:cs="Times New Roman"/>
          <w:b/>
          <w:color w:val="303030"/>
          <w:spacing w:val="2"/>
          <w:sz w:val="24"/>
          <w:szCs w:val="24"/>
          <w:lang w:eastAsia="pl-PL"/>
        </w:rPr>
        <w:t xml:space="preserve"> </w:t>
      </w:r>
      <w:r w:rsidR="00752148" w:rsidRPr="00F63813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lang w:eastAsia="pl-PL"/>
        </w:rPr>
        <w:t>może być połączone z usuwaniem części niejadalnych, zdrewniałych części roślin, zwiędłych liści, naskórka. Każdy rodzaj surowca wymaga innego sposobu obierania, który uwzględni zachowanie jak największej ilości składników odżywczych.</w:t>
      </w:r>
    </w:p>
    <w:p w:rsidR="00BD36A7" w:rsidRPr="00BD36A7" w:rsidRDefault="00C54470" w:rsidP="00BD36A7">
      <w:pPr>
        <w:pStyle w:val="Akapitzlist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lang w:eastAsia="pl-PL"/>
        </w:rPr>
      </w:pPr>
      <w:r w:rsidRPr="00BD36A7">
        <w:rPr>
          <w:rFonts w:ascii="Times New Roman" w:eastAsia="Times New Roman" w:hAnsi="Times New Roman" w:cs="Times New Roman"/>
          <w:b/>
          <w:color w:val="303030"/>
          <w:spacing w:val="2"/>
          <w:sz w:val="24"/>
          <w:szCs w:val="24"/>
          <w:lang w:eastAsia="pl-PL"/>
        </w:rPr>
        <w:t xml:space="preserve">Oczyszczanie mięsa </w:t>
      </w:r>
      <w:r w:rsidR="00F12237" w:rsidRPr="00BD36A7">
        <w:rPr>
          <w:rFonts w:ascii="Times New Roman" w:hAnsi="Times New Roman" w:cs="Times New Roman"/>
          <w:sz w:val="24"/>
          <w:szCs w:val="24"/>
        </w:rPr>
        <w:t>–</w:t>
      </w:r>
      <w:r w:rsidRPr="00BD3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6A7">
        <w:rPr>
          <w:rFonts w:ascii="Times New Roman" w:hAnsi="Times New Roman" w:cs="Times New Roman"/>
          <w:sz w:val="24"/>
          <w:szCs w:val="24"/>
        </w:rPr>
        <w:t>polega na usuwaniu powięzi, ścięgien, nadmiaru tłuszczu i zależy od kulinarnego przeznaczenia mięsa.</w:t>
      </w:r>
    </w:p>
    <w:p w:rsidR="00BD36A7" w:rsidRPr="00BD36A7" w:rsidRDefault="00C54470" w:rsidP="00BD36A7">
      <w:pPr>
        <w:pStyle w:val="Akapitzlist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lang w:eastAsia="pl-PL"/>
        </w:rPr>
      </w:pPr>
      <w:r w:rsidRPr="00BD36A7">
        <w:rPr>
          <w:rFonts w:ascii="Times New Roman" w:hAnsi="Times New Roman" w:cs="Times New Roman"/>
          <w:b/>
          <w:sz w:val="24"/>
          <w:szCs w:val="24"/>
        </w:rPr>
        <w:t>Oczyszczanie ryb</w:t>
      </w:r>
      <w:r w:rsidR="00BD3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237" w:rsidRPr="00BD36A7">
        <w:rPr>
          <w:rFonts w:ascii="Times New Roman" w:hAnsi="Times New Roman" w:cs="Times New Roman"/>
          <w:sz w:val="24"/>
          <w:szCs w:val="24"/>
        </w:rPr>
        <w:t>–</w:t>
      </w:r>
      <w:r w:rsidRPr="00BD3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6A7">
        <w:rPr>
          <w:rFonts w:ascii="Times New Roman" w:hAnsi="Times New Roman" w:cs="Times New Roman"/>
          <w:sz w:val="24"/>
          <w:szCs w:val="24"/>
        </w:rPr>
        <w:t>ryby patroszy się oraz usuwa łuskę i płetwy.</w:t>
      </w:r>
    </w:p>
    <w:p w:rsidR="00AC42AE" w:rsidRPr="00BD36A7" w:rsidRDefault="00C54470" w:rsidP="00BD36A7">
      <w:pPr>
        <w:pStyle w:val="Akapitzlist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lang w:eastAsia="pl-PL"/>
        </w:rPr>
      </w:pPr>
      <w:r w:rsidRPr="00BD36A7">
        <w:rPr>
          <w:rFonts w:ascii="Times New Roman" w:hAnsi="Times New Roman" w:cs="Times New Roman"/>
          <w:b/>
          <w:sz w:val="24"/>
          <w:szCs w:val="24"/>
        </w:rPr>
        <w:t xml:space="preserve">Dezynfekcja jaj </w:t>
      </w:r>
      <w:r w:rsidR="00F12237" w:rsidRPr="00BD36A7">
        <w:rPr>
          <w:rFonts w:ascii="Times New Roman" w:hAnsi="Times New Roman" w:cs="Times New Roman"/>
          <w:sz w:val="24"/>
          <w:szCs w:val="24"/>
        </w:rPr>
        <w:t>–</w:t>
      </w:r>
      <w:r w:rsidRPr="00BD36A7">
        <w:rPr>
          <w:rFonts w:ascii="Times New Roman" w:hAnsi="Times New Roman" w:cs="Times New Roman"/>
          <w:sz w:val="24"/>
          <w:szCs w:val="24"/>
        </w:rPr>
        <w:t xml:space="preserve"> jaja są specjalnym surowcem wymagającym specjalnych zabiegów ze względu na możliwość zakażeniem Salmonellą</w:t>
      </w:r>
      <w:r w:rsidR="00A87753" w:rsidRPr="00BD36A7">
        <w:rPr>
          <w:rFonts w:ascii="Times New Roman" w:hAnsi="Times New Roman" w:cs="Times New Roman"/>
          <w:sz w:val="24"/>
          <w:szCs w:val="24"/>
        </w:rPr>
        <w:t>. Wstępnie jaja należy umyć</w:t>
      </w:r>
      <w:r w:rsidR="00BD36A7">
        <w:rPr>
          <w:rFonts w:ascii="Times New Roman" w:hAnsi="Times New Roman" w:cs="Times New Roman"/>
          <w:sz w:val="24"/>
          <w:szCs w:val="24"/>
        </w:rPr>
        <w:t>,</w:t>
      </w:r>
      <w:r w:rsidR="00A87753" w:rsidRPr="00BD36A7">
        <w:rPr>
          <w:rFonts w:ascii="Times New Roman" w:hAnsi="Times New Roman" w:cs="Times New Roman"/>
          <w:sz w:val="24"/>
          <w:szCs w:val="24"/>
        </w:rPr>
        <w:t xml:space="preserve"> a następnie zastosować dezynfekcję termiczną, chemiczną bądź promieniami UV</w:t>
      </w:r>
      <w:r w:rsidR="00BD36A7">
        <w:rPr>
          <w:rFonts w:ascii="Times New Roman" w:hAnsi="Times New Roman" w:cs="Times New Roman"/>
          <w:sz w:val="24"/>
          <w:szCs w:val="24"/>
        </w:rPr>
        <w:t>.</w:t>
      </w:r>
    </w:p>
    <w:p w:rsidR="00AC42AE" w:rsidRPr="00F63813" w:rsidRDefault="00AC42AE" w:rsidP="00F6381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D36A7" w:rsidRPr="00BD36A7" w:rsidRDefault="00AC42AE" w:rsidP="00BD36A7">
      <w:pPr>
        <w:pStyle w:val="Akapitzlist"/>
        <w:numPr>
          <w:ilvl w:val="0"/>
          <w:numId w:val="7"/>
        </w:numPr>
        <w:tabs>
          <w:tab w:val="left" w:pos="32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6A7">
        <w:rPr>
          <w:rFonts w:ascii="Times New Roman" w:hAnsi="Times New Roman" w:cs="Times New Roman"/>
          <w:b/>
          <w:sz w:val="24"/>
          <w:szCs w:val="24"/>
        </w:rPr>
        <w:t>Czynności należące do obróbki wstępnej czystej.</w:t>
      </w:r>
    </w:p>
    <w:p w:rsidR="00BD36A7" w:rsidRDefault="00AC42AE" w:rsidP="00BD36A7">
      <w:pPr>
        <w:pStyle w:val="Akapitzlist"/>
        <w:numPr>
          <w:ilvl w:val="0"/>
          <w:numId w:val="16"/>
        </w:numPr>
        <w:tabs>
          <w:tab w:val="left" w:pos="3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A7">
        <w:rPr>
          <w:rFonts w:ascii="Times New Roman" w:hAnsi="Times New Roman" w:cs="Times New Roman"/>
          <w:b/>
          <w:sz w:val="24"/>
          <w:szCs w:val="24"/>
        </w:rPr>
        <w:t>Moczenie –</w:t>
      </w:r>
      <w:r w:rsidRPr="00BD36A7">
        <w:rPr>
          <w:rFonts w:ascii="Times New Roman" w:hAnsi="Times New Roman" w:cs="Times New Roman"/>
          <w:sz w:val="24"/>
          <w:szCs w:val="24"/>
        </w:rPr>
        <w:t xml:space="preserve"> stosowane w przygotowaniu do spożycia suchych nasion strączkowych, suszonych grzybów, owoców, a także do zbyt mocno posolonych lub peklowanych ryb oraz mięsa. Moczenie powoduje wchłanianie wody przez surowiec i skraca czas jego obróbki cieplnej.</w:t>
      </w:r>
    </w:p>
    <w:p w:rsidR="00BD36A7" w:rsidRDefault="00AC42AE" w:rsidP="00BD36A7">
      <w:pPr>
        <w:pStyle w:val="Akapitzlist"/>
        <w:numPr>
          <w:ilvl w:val="0"/>
          <w:numId w:val="16"/>
        </w:numPr>
        <w:tabs>
          <w:tab w:val="left" w:pos="3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A7">
        <w:rPr>
          <w:rFonts w:ascii="Times New Roman" w:hAnsi="Times New Roman" w:cs="Times New Roman"/>
          <w:b/>
          <w:sz w:val="24"/>
          <w:szCs w:val="24"/>
        </w:rPr>
        <w:t xml:space="preserve">Rozdrabnianie </w:t>
      </w:r>
      <w:r w:rsidR="00922FAA" w:rsidRPr="00BD36A7">
        <w:rPr>
          <w:rFonts w:ascii="Times New Roman" w:hAnsi="Times New Roman" w:cs="Times New Roman"/>
          <w:sz w:val="24"/>
          <w:szCs w:val="24"/>
        </w:rPr>
        <w:t>–</w:t>
      </w:r>
      <w:r w:rsidRPr="00BD36A7">
        <w:rPr>
          <w:rFonts w:ascii="Times New Roman" w:hAnsi="Times New Roman" w:cs="Times New Roman"/>
          <w:sz w:val="24"/>
          <w:szCs w:val="24"/>
        </w:rPr>
        <w:t xml:space="preserve"> </w:t>
      </w:r>
      <w:r w:rsidR="00922FAA" w:rsidRPr="00BD36A7">
        <w:rPr>
          <w:rFonts w:ascii="Times New Roman" w:hAnsi="Times New Roman" w:cs="Times New Roman"/>
          <w:sz w:val="24"/>
          <w:szCs w:val="24"/>
        </w:rPr>
        <w:t>zależy od przeznaczenia i struktury surowca. Najczęściej stosuje się: mielenie, tarcie, szatkowanie, siekanie, krajanie, wydrążanie, przecieranie, miażdżenie wyciskanie, homogenizację.</w:t>
      </w:r>
    </w:p>
    <w:p w:rsidR="00BD36A7" w:rsidRDefault="00922FAA" w:rsidP="00BD36A7">
      <w:pPr>
        <w:pStyle w:val="Akapitzlist"/>
        <w:numPr>
          <w:ilvl w:val="0"/>
          <w:numId w:val="16"/>
        </w:numPr>
        <w:tabs>
          <w:tab w:val="left" w:pos="3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A7">
        <w:rPr>
          <w:rFonts w:ascii="Times New Roman" w:hAnsi="Times New Roman" w:cs="Times New Roman"/>
          <w:b/>
          <w:sz w:val="24"/>
          <w:szCs w:val="24"/>
        </w:rPr>
        <w:t>Szpikowanie</w:t>
      </w:r>
      <w:r w:rsidR="008A4151" w:rsidRPr="00BD36A7">
        <w:rPr>
          <w:rFonts w:ascii="Times New Roman" w:hAnsi="Times New Roman" w:cs="Times New Roman"/>
          <w:sz w:val="24"/>
          <w:szCs w:val="24"/>
        </w:rPr>
        <w:t xml:space="preserve"> – zabieg często stosowany przy sporządzaniu potraw poprzez nak</w:t>
      </w:r>
      <w:r w:rsidR="00BD36A7">
        <w:rPr>
          <w:rFonts w:ascii="Times New Roman" w:hAnsi="Times New Roman" w:cs="Times New Roman"/>
          <w:sz w:val="24"/>
          <w:szCs w:val="24"/>
        </w:rPr>
        <w:t>ł</w:t>
      </w:r>
      <w:r w:rsidR="008A4151" w:rsidRPr="00BD36A7">
        <w:rPr>
          <w:rFonts w:ascii="Times New Roman" w:hAnsi="Times New Roman" w:cs="Times New Roman"/>
          <w:sz w:val="24"/>
          <w:szCs w:val="24"/>
        </w:rPr>
        <w:t>uwaniu mięsa i wciskaniu w otwory słupki słoniny.</w:t>
      </w:r>
    </w:p>
    <w:p w:rsidR="00BD36A7" w:rsidRDefault="008A4151" w:rsidP="00BD36A7">
      <w:pPr>
        <w:pStyle w:val="Akapitzlist"/>
        <w:numPr>
          <w:ilvl w:val="0"/>
          <w:numId w:val="16"/>
        </w:numPr>
        <w:tabs>
          <w:tab w:val="left" w:pos="3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A7">
        <w:rPr>
          <w:rFonts w:ascii="Times New Roman" w:hAnsi="Times New Roman" w:cs="Times New Roman"/>
          <w:b/>
          <w:sz w:val="24"/>
          <w:szCs w:val="24"/>
        </w:rPr>
        <w:t>Peklowanie –</w:t>
      </w:r>
      <w:r w:rsidRPr="00BD36A7">
        <w:rPr>
          <w:rFonts w:ascii="Times New Roman" w:hAnsi="Times New Roman" w:cs="Times New Roman"/>
          <w:sz w:val="24"/>
          <w:szCs w:val="24"/>
        </w:rPr>
        <w:t xml:space="preserve"> ma na celu utrwalenie produktu, nadanie mu odpowiednich cech organoleptycznych oraz zachowanie barwy.</w:t>
      </w:r>
    </w:p>
    <w:p w:rsidR="00BD36A7" w:rsidRDefault="008A4151" w:rsidP="00BD36A7">
      <w:pPr>
        <w:pStyle w:val="Akapitzlist"/>
        <w:numPr>
          <w:ilvl w:val="0"/>
          <w:numId w:val="16"/>
        </w:numPr>
        <w:tabs>
          <w:tab w:val="left" w:pos="3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A7">
        <w:rPr>
          <w:rFonts w:ascii="Times New Roman" w:hAnsi="Times New Roman" w:cs="Times New Roman"/>
          <w:b/>
          <w:sz w:val="24"/>
          <w:szCs w:val="24"/>
        </w:rPr>
        <w:t>Dojrzewanie</w:t>
      </w:r>
      <w:r w:rsidRPr="00BD36A7">
        <w:rPr>
          <w:rFonts w:ascii="Times New Roman" w:hAnsi="Times New Roman" w:cs="Times New Roman"/>
          <w:sz w:val="24"/>
          <w:szCs w:val="24"/>
        </w:rPr>
        <w:t xml:space="preserve"> – samoistne i różnorodne przemiany zachodzące w surowcach i produktach w wyniku działania enzymów. Ma na celu polepszenie jakości, barwy, smaku i zapachu mięsa.</w:t>
      </w:r>
    </w:p>
    <w:p w:rsidR="00BD36A7" w:rsidRDefault="008A4151" w:rsidP="00BD36A7">
      <w:pPr>
        <w:pStyle w:val="Akapitzlist"/>
        <w:numPr>
          <w:ilvl w:val="0"/>
          <w:numId w:val="16"/>
        </w:numPr>
        <w:tabs>
          <w:tab w:val="left" w:pos="3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A7">
        <w:rPr>
          <w:rFonts w:ascii="Times New Roman" w:hAnsi="Times New Roman" w:cs="Times New Roman"/>
          <w:b/>
          <w:sz w:val="24"/>
          <w:szCs w:val="24"/>
        </w:rPr>
        <w:t>Mieszanie</w:t>
      </w:r>
      <w:r w:rsidRPr="00BD36A7">
        <w:rPr>
          <w:rFonts w:ascii="Times New Roman" w:hAnsi="Times New Roman" w:cs="Times New Roman"/>
          <w:sz w:val="24"/>
          <w:szCs w:val="24"/>
        </w:rPr>
        <w:t xml:space="preserve"> </w:t>
      </w:r>
      <w:r w:rsidR="00DA5AAF" w:rsidRPr="00BD36A7">
        <w:rPr>
          <w:rFonts w:ascii="Times New Roman" w:hAnsi="Times New Roman" w:cs="Times New Roman"/>
          <w:sz w:val="24"/>
          <w:szCs w:val="24"/>
        </w:rPr>
        <w:t>–</w:t>
      </w:r>
      <w:r w:rsidRPr="00BD36A7">
        <w:rPr>
          <w:rFonts w:ascii="Times New Roman" w:hAnsi="Times New Roman" w:cs="Times New Roman"/>
          <w:sz w:val="24"/>
          <w:szCs w:val="24"/>
        </w:rPr>
        <w:t xml:space="preserve"> </w:t>
      </w:r>
      <w:r w:rsidR="00DA5AAF" w:rsidRPr="00BD36A7">
        <w:rPr>
          <w:rFonts w:ascii="Times New Roman" w:hAnsi="Times New Roman" w:cs="Times New Roman"/>
          <w:sz w:val="24"/>
          <w:szCs w:val="24"/>
        </w:rPr>
        <w:t>łączenie składników lub produktów.</w:t>
      </w:r>
      <w:r w:rsidR="00C75422" w:rsidRPr="00BD36A7">
        <w:rPr>
          <w:rFonts w:ascii="Times New Roman" w:hAnsi="Times New Roman" w:cs="Times New Roman"/>
          <w:sz w:val="24"/>
          <w:szCs w:val="24"/>
        </w:rPr>
        <w:t xml:space="preserve"> Prowadzi do ujednolicenia składu, wpływa na jakość wyrobów gotowych, przyś</w:t>
      </w:r>
      <w:r w:rsidR="00BD36A7">
        <w:rPr>
          <w:rFonts w:ascii="Times New Roman" w:hAnsi="Times New Roman" w:cs="Times New Roman"/>
          <w:sz w:val="24"/>
          <w:szCs w:val="24"/>
        </w:rPr>
        <w:t xml:space="preserve">piesza ogrzewanie,  oziębianie, </w:t>
      </w:r>
      <w:r w:rsidR="00C75422" w:rsidRPr="00BD36A7">
        <w:rPr>
          <w:rFonts w:ascii="Times New Roman" w:hAnsi="Times New Roman" w:cs="Times New Roman"/>
          <w:sz w:val="24"/>
          <w:szCs w:val="24"/>
        </w:rPr>
        <w:t>rozpuszczanie.</w:t>
      </w:r>
    </w:p>
    <w:p w:rsidR="00BD36A7" w:rsidRDefault="00C75422" w:rsidP="00BD36A7">
      <w:pPr>
        <w:pStyle w:val="Akapitzlist"/>
        <w:numPr>
          <w:ilvl w:val="0"/>
          <w:numId w:val="16"/>
        </w:numPr>
        <w:tabs>
          <w:tab w:val="left" w:pos="3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A7">
        <w:rPr>
          <w:rFonts w:ascii="Times New Roman" w:hAnsi="Times New Roman" w:cs="Times New Roman"/>
          <w:b/>
          <w:sz w:val="24"/>
          <w:szCs w:val="24"/>
        </w:rPr>
        <w:t xml:space="preserve">Formowanie </w:t>
      </w:r>
      <w:r w:rsidRPr="00BD36A7">
        <w:rPr>
          <w:rFonts w:ascii="Times New Roman" w:hAnsi="Times New Roman" w:cs="Times New Roman"/>
          <w:sz w:val="24"/>
          <w:szCs w:val="24"/>
        </w:rPr>
        <w:t>– nadawanie określonego kształtu potrawom w celu ich urozmaicenia i pobudzenia apetytu konsumenta.</w:t>
      </w:r>
    </w:p>
    <w:p w:rsidR="00F12237" w:rsidRDefault="00C75422" w:rsidP="00BD36A7">
      <w:pPr>
        <w:pStyle w:val="Akapitzlist"/>
        <w:numPr>
          <w:ilvl w:val="0"/>
          <w:numId w:val="16"/>
        </w:numPr>
        <w:tabs>
          <w:tab w:val="left" w:pos="3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Panierowanie </w:t>
      </w:r>
      <w:r w:rsidRPr="00BD36A7">
        <w:rPr>
          <w:rFonts w:ascii="Times New Roman" w:hAnsi="Times New Roman" w:cs="Times New Roman"/>
          <w:sz w:val="24"/>
          <w:szCs w:val="24"/>
        </w:rPr>
        <w:t>– obtaczanie półproduktów różnymi produktami w celu utworzenia smakowitej skórki umożliwiającej zachowanie soczystości wyrobu.</w:t>
      </w:r>
    </w:p>
    <w:p w:rsidR="00AC42AE" w:rsidRPr="00F12237" w:rsidRDefault="00C75422" w:rsidP="00F63813">
      <w:pPr>
        <w:pStyle w:val="Akapitzlist"/>
        <w:numPr>
          <w:ilvl w:val="0"/>
          <w:numId w:val="16"/>
        </w:numPr>
        <w:tabs>
          <w:tab w:val="left" w:pos="3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A7">
        <w:rPr>
          <w:rFonts w:ascii="Times New Roman" w:hAnsi="Times New Roman" w:cs="Times New Roman"/>
          <w:b/>
          <w:sz w:val="24"/>
          <w:szCs w:val="24"/>
        </w:rPr>
        <w:t xml:space="preserve">Blanszowanie </w:t>
      </w:r>
      <w:r w:rsidRPr="00BD36A7">
        <w:rPr>
          <w:rFonts w:ascii="Times New Roman" w:hAnsi="Times New Roman" w:cs="Times New Roman"/>
          <w:sz w:val="24"/>
          <w:szCs w:val="24"/>
        </w:rPr>
        <w:t>– krótkotrwałe zanurzenie we wrzącej wodzie w celu inaktywacji enzymów, zniszczenia drobnoustrojów, usunięciu posmaku surowizny, ułatwieniu usuwania skórki, ułatwienia formowania (liście kapusty)</w:t>
      </w:r>
      <w:r w:rsidR="00F12237">
        <w:rPr>
          <w:rFonts w:ascii="Times New Roman" w:hAnsi="Times New Roman" w:cs="Times New Roman"/>
          <w:sz w:val="24"/>
          <w:szCs w:val="24"/>
        </w:rPr>
        <w:t>.</w:t>
      </w:r>
    </w:p>
    <w:p w:rsidR="00AC42AE" w:rsidRPr="00F63813" w:rsidRDefault="00AC42AE" w:rsidP="00F63813">
      <w:pPr>
        <w:tabs>
          <w:tab w:val="left" w:pos="3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2AE" w:rsidRDefault="00AC42AE" w:rsidP="00F6381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2237" w:rsidRDefault="00F12237" w:rsidP="00F6381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2237" w:rsidRDefault="00F12237" w:rsidP="00F6381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2237" w:rsidRDefault="00F12237" w:rsidP="00F6381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2237" w:rsidRDefault="00F12237" w:rsidP="00F6381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2237" w:rsidRDefault="00F12237" w:rsidP="00F6381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2237" w:rsidRDefault="00F12237" w:rsidP="00F6381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2237" w:rsidRDefault="00F12237" w:rsidP="00F6381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2237" w:rsidRDefault="00F12237" w:rsidP="00F6381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2237" w:rsidRDefault="00F12237" w:rsidP="00F6381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2237" w:rsidRDefault="00F12237" w:rsidP="00F6381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2237" w:rsidRDefault="00F12237" w:rsidP="00F6381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2237" w:rsidRDefault="00F12237" w:rsidP="00F6381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2237" w:rsidRDefault="00F12237" w:rsidP="00F6381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2237" w:rsidRDefault="00F12237" w:rsidP="00F6381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2237" w:rsidRDefault="00F12237" w:rsidP="00F6381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2237" w:rsidRDefault="00F12237" w:rsidP="00F6381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2237" w:rsidRDefault="00F12237" w:rsidP="00F6381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2237" w:rsidRPr="00F12237" w:rsidRDefault="00F12237" w:rsidP="00CA36FA">
      <w:pPr>
        <w:shd w:val="clear" w:color="auto" w:fill="FFFFFF"/>
        <w:tabs>
          <w:tab w:val="left" w:pos="32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37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:rsidR="00F12237" w:rsidRPr="00F12237" w:rsidRDefault="00FB446A" w:rsidP="00F12237">
      <w:pPr>
        <w:pStyle w:val="Akapitzlist"/>
        <w:numPr>
          <w:ilvl w:val="0"/>
          <w:numId w:val="17"/>
        </w:numPr>
        <w:shd w:val="clear" w:color="auto" w:fill="FFFFFF"/>
        <w:tabs>
          <w:tab w:val="left" w:pos="3220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fldChar w:fldCharType="begin"/>
      </w:r>
      <w:r>
        <w:instrText>HYPERLINK "https://www.gastrro.pl/blog/obrobka-wstepna-warzyw-i-owocow/ryb"</w:instrText>
      </w:r>
      <w:r>
        <w:fldChar w:fldCharType="separate"/>
      </w:r>
      <w:r w:rsidR="00F12237" w:rsidRPr="00F12237">
        <w:rPr>
          <w:rStyle w:val="Hipercze"/>
          <w:rFonts w:ascii="Times New Roman" w:hAnsi="Times New Roman" w:cs="Times New Roman"/>
          <w:color w:val="auto"/>
          <w:sz w:val="24"/>
          <w:szCs w:val="24"/>
        </w:rPr>
        <w:t>https://www.gastrro.pl/blog/obrobka-wstepna-warzyw-i-owocow/ryb</w:t>
      </w:r>
      <w:r>
        <w:fldChar w:fldCharType="end"/>
      </w:r>
      <w:r w:rsidR="00F12237" w:rsidRPr="00F12237">
        <w:rPr>
          <w:rFonts w:ascii="Times New Roman" w:hAnsi="Times New Roman" w:cs="Times New Roman"/>
          <w:sz w:val="24"/>
          <w:szCs w:val="24"/>
        </w:rPr>
        <w:t>;</w:t>
      </w:r>
    </w:p>
    <w:p w:rsidR="00F12237" w:rsidRPr="00F12237" w:rsidRDefault="00FB446A" w:rsidP="00F12237">
      <w:pPr>
        <w:pStyle w:val="Akapitzlist"/>
        <w:numPr>
          <w:ilvl w:val="0"/>
          <w:numId w:val="17"/>
        </w:numPr>
        <w:shd w:val="clear" w:color="auto" w:fill="FFFFFF"/>
        <w:tabs>
          <w:tab w:val="left" w:pos="3220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961C53" w:rsidRPr="00F1223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https://www.meiko.pl/pl/dzielimy-sie-wiedza-meiko/blog/obrobka-wstepna-warzyw-krok-po-kroku</w:t>
        </w:r>
      </w:hyperlink>
      <w:r w:rsidR="00F12237" w:rsidRPr="00F12237">
        <w:rPr>
          <w:rFonts w:ascii="Times New Roman" w:hAnsi="Times New Roman" w:cs="Times New Roman"/>
          <w:sz w:val="24"/>
          <w:szCs w:val="24"/>
        </w:rPr>
        <w:t>;</w:t>
      </w:r>
    </w:p>
    <w:p w:rsidR="002C3DD0" w:rsidRPr="00F12237" w:rsidRDefault="00F12237" w:rsidP="00F12237">
      <w:pPr>
        <w:pStyle w:val="Akapitzlist"/>
        <w:numPr>
          <w:ilvl w:val="0"/>
          <w:numId w:val="17"/>
        </w:numPr>
        <w:shd w:val="clear" w:color="auto" w:fill="FFFFFF"/>
        <w:tabs>
          <w:tab w:val="left" w:pos="3220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12237">
        <w:rPr>
          <w:rFonts w:ascii="Times New Roman" w:hAnsi="Times New Roman" w:cs="Times New Roman"/>
          <w:sz w:val="24"/>
          <w:szCs w:val="24"/>
        </w:rPr>
        <w:t>Kmiołek</w:t>
      </w:r>
      <w:proofErr w:type="spellEnd"/>
      <w:r w:rsidRPr="00F12237">
        <w:rPr>
          <w:rFonts w:ascii="Times New Roman" w:hAnsi="Times New Roman" w:cs="Times New Roman"/>
          <w:sz w:val="24"/>
          <w:szCs w:val="24"/>
        </w:rPr>
        <w:t xml:space="preserve"> A., </w:t>
      </w:r>
      <w:r w:rsidR="002C3DD0" w:rsidRPr="00F12237">
        <w:rPr>
          <w:rFonts w:ascii="Times New Roman" w:eastAsia="Times New Roman" w:hAnsi="Times New Roman" w:cs="Times New Roman"/>
          <w:sz w:val="24"/>
          <w:szCs w:val="24"/>
          <w:lang w:eastAsia="pl-PL"/>
        </w:rPr>
        <w:t>„Sporządzanie i ekspedycja potraw i napojów</w:t>
      </w:r>
      <w:r w:rsidRPr="00F12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część 1</w:t>
      </w:r>
      <w:r w:rsidR="002C3DD0" w:rsidRPr="00F1223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F12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2C3DD0" w:rsidRPr="00F12237">
        <w:rPr>
          <w:rFonts w:ascii="Times New Roman" w:eastAsia="Times New Roman" w:hAnsi="Times New Roman" w:cs="Times New Roman"/>
          <w:sz w:val="24"/>
          <w:szCs w:val="24"/>
          <w:lang w:eastAsia="pl-PL"/>
        </w:rPr>
        <w:t>WSiP</w:t>
      </w:r>
      <w:proofErr w:type="spellEnd"/>
      <w:r w:rsidR="002C3DD0" w:rsidRPr="00F12237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2013.</w:t>
      </w:r>
    </w:p>
    <w:p w:rsidR="00EA08D5" w:rsidRPr="00F12237" w:rsidRDefault="00EA08D5" w:rsidP="00F6381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61C53" w:rsidRPr="00F63813" w:rsidRDefault="00961C53" w:rsidP="00F6381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61C53" w:rsidRPr="00F63813" w:rsidSect="004B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7E4E"/>
    <w:multiLevelType w:val="multilevel"/>
    <w:tmpl w:val="ABA6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D21F80"/>
    <w:multiLevelType w:val="hybridMultilevel"/>
    <w:tmpl w:val="3D2C4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21C2F"/>
    <w:multiLevelType w:val="hybridMultilevel"/>
    <w:tmpl w:val="EAF698A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1D685F23"/>
    <w:multiLevelType w:val="hybridMultilevel"/>
    <w:tmpl w:val="AC0CB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D51B5"/>
    <w:multiLevelType w:val="hybridMultilevel"/>
    <w:tmpl w:val="11F8A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4406E"/>
    <w:multiLevelType w:val="hybridMultilevel"/>
    <w:tmpl w:val="20BC3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05549"/>
    <w:multiLevelType w:val="hybridMultilevel"/>
    <w:tmpl w:val="950680BA"/>
    <w:lvl w:ilvl="0" w:tplc="CF5A3F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16A9C"/>
    <w:multiLevelType w:val="hybridMultilevel"/>
    <w:tmpl w:val="582CFE4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CB593D"/>
    <w:multiLevelType w:val="hybridMultilevel"/>
    <w:tmpl w:val="765C432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800E33"/>
    <w:multiLevelType w:val="hybridMultilevel"/>
    <w:tmpl w:val="D064449E"/>
    <w:lvl w:ilvl="0" w:tplc="6CC40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22639"/>
    <w:multiLevelType w:val="hybridMultilevel"/>
    <w:tmpl w:val="1A8A7AA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393A3174"/>
    <w:multiLevelType w:val="hybridMultilevel"/>
    <w:tmpl w:val="E2DA504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A06CB1"/>
    <w:multiLevelType w:val="hybridMultilevel"/>
    <w:tmpl w:val="45C05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6008A"/>
    <w:multiLevelType w:val="hybridMultilevel"/>
    <w:tmpl w:val="5B9002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226ED3"/>
    <w:multiLevelType w:val="hybridMultilevel"/>
    <w:tmpl w:val="A5B21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0141F"/>
    <w:multiLevelType w:val="hybridMultilevel"/>
    <w:tmpl w:val="25F211F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79D52E95"/>
    <w:multiLevelType w:val="hybridMultilevel"/>
    <w:tmpl w:val="A0EC27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12"/>
  </w:num>
  <w:num w:numId="11">
    <w:abstractNumId w:val="14"/>
  </w:num>
  <w:num w:numId="12">
    <w:abstractNumId w:val="13"/>
  </w:num>
  <w:num w:numId="13">
    <w:abstractNumId w:val="15"/>
  </w:num>
  <w:num w:numId="14">
    <w:abstractNumId w:val="11"/>
  </w:num>
  <w:num w:numId="15">
    <w:abstractNumId w:val="5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4299C"/>
    <w:rsid w:val="00075D99"/>
    <w:rsid w:val="00196874"/>
    <w:rsid w:val="002C3DD0"/>
    <w:rsid w:val="00752148"/>
    <w:rsid w:val="008A4151"/>
    <w:rsid w:val="00922FAA"/>
    <w:rsid w:val="00961C53"/>
    <w:rsid w:val="00A87753"/>
    <w:rsid w:val="00AC42AE"/>
    <w:rsid w:val="00AD22B2"/>
    <w:rsid w:val="00B4299C"/>
    <w:rsid w:val="00BD36A7"/>
    <w:rsid w:val="00C54470"/>
    <w:rsid w:val="00C75422"/>
    <w:rsid w:val="00CA36FA"/>
    <w:rsid w:val="00DA5AAF"/>
    <w:rsid w:val="00EA08D5"/>
    <w:rsid w:val="00EC2567"/>
    <w:rsid w:val="00EE79BE"/>
    <w:rsid w:val="00F12237"/>
    <w:rsid w:val="00F63813"/>
    <w:rsid w:val="00FB446A"/>
    <w:rsid w:val="00FC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99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4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299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61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iko.pl/pl/dzielimy-sie-wiedza-meiko/blog/obrobka-wstepna-warzyw-krok-po-kro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2024-01-02T17:40:00Z</dcterms:created>
  <dcterms:modified xsi:type="dcterms:W3CDTF">2024-01-05T10:56:00Z</dcterms:modified>
</cp:coreProperties>
</file>