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57" w:rsidRDefault="00211B57" w:rsidP="00211B57">
      <w:pPr>
        <w:pStyle w:val="Default"/>
      </w:pPr>
    </w:p>
    <w:p w:rsidR="00211B57" w:rsidRDefault="00211B57" w:rsidP="00211B57">
      <w:pPr>
        <w:pStyle w:val="Default"/>
        <w:rPr>
          <w:b/>
          <w:bCs/>
          <w:color w:val="auto"/>
        </w:rPr>
      </w:pP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="00682A72">
        <w:rPr>
          <w:b/>
          <w:bCs/>
          <w:color w:val="auto"/>
        </w:rPr>
        <w:t>Zestaw nr 6</w:t>
      </w:r>
    </w:p>
    <w:p w:rsidR="00682A72" w:rsidRPr="0000131A" w:rsidRDefault="00682A72" w:rsidP="00211B57">
      <w:pPr>
        <w:pStyle w:val="Default"/>
        <w:rPr>
          <w:b/>
          <w:bCs/>
          <w:color w:val="auto"/>
        </w:rPr>
      </w:pPr>
    </w:p>
    <w:p w:rsidR="00211B57" w:rsidRPr="0000131A" w:rsidRDefault="00211B57" w:rsidP="00211B57">
      <w:pPr>
        <w:pStyle w:val="Default"/>
        <w:rPr>
          <w:b/>
          <w:bCs/>
          <w:color w:val="auto"/>
        </w:rPr>
      </w:pPr>
    </w:p>
    <w:p w:rsidR="00211B57" w:rsidRDefault="00723ADA" w:rsidP="0000131A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Zadanie 1.</w:t>
      </w:r>
    </w:p>
    <w:p w:rsidR="00682A72" w:rsidRDefault="00682A72" w:rsidP="0000131A">
      <w:pPr>
        <w:pStyle w:val="Default"/>
        <w:spacing w:line="360" w:lineRule="auto"/>
        <w:jc w:val="both"/>
      </w:pPr>
      <w:r>
        <w:t>Chalazy są elementem budowy</w:t>
      </w:r>
      <w:r w:rsidR="00A47633">
        <w:t>:</w:t>
      </w:r>
      <w:r>
        <w:t xml:space="preserve"> </w:t>
      </w:r>
    </w:p>
    <w:p w:rsidR="00682A72" w:rsidRDefault="00682A72" w:rsidP="00682A72">
      <w:pPr>
        <w:pStyle w:val="Default"/>
        <w:numPr>
          <w:ilvl w:val="0"/>
          <w:numId w:val="25"/>
        </w:numPr>
        <w:spacing w:line="360" w:lineRule="auto"/>
        <w:ind w:left="426"/>
        <w:jc w:val="both"/>
      </w:pPr>
      <w:r>
        <w:t>jaja kurzego,</w:t>
      </w:r>
    </w:p>
    <w:p w:rsidR="00682A72" w:rsidRDefault="00682A72" w:rsidP="00682A72">
      <w:pPr>
        <w:pStyle w:val="Default"/>
        <w:numPr>
          <w:ilvl w:val="0"/>
          <w:numId w:val="25"/>
        </w:numPr>
        <w:spacing w:line="360" w:lineRule="auto"/>
        <w:ind w:left="426"/>
        <w:jc w:val="both"/>
      </w:pPr>
      <w:r>
        <w:t>bulwy ziemniaka,</w:t>
      </w:r>
    </w:p>
    <w:p w:rsidR="00682A72" w:rsidRDefault="00682A72" w:rsidP="00682A72">
      <w:pPr>
        <w:pStyle w:val="Default"/>
        <w:numPr>
          <w:ilvl w:val="0"/>
          <w:numId w:val="25"/>
        </w:numPr>
        <w:spacing w:line="360" w:lineRule="auto"/>
        <w:ind w:left="426"/>
        <w:jc w:val="both"/>
      </w:pPr>
      <w:r>
        <w:t>ozora wieprzowego,</w:t>
      </w:r>
    </w:p>
    <w:p w:rsidR="000D234B" w:rsidRDefault="00682A72" w:rsidP="00682A72">
      <w:pPr>
        <w:pStyle w:val="Default"/>
        <w:numPr>
          <w:ilvl w:val="0"/>
          <w:numId w:val="25"/>
        </w:numPr>
        <w:spacing w:line="360" w:lineRule="auto"/>
        <w:ind w:left="426"/>
        <w:jc w:val="both"/>
      </w:pPr>
      <w:r>
        <w:t>zielonego pomidora.</w:t>
      </w:r>
    </w:p>
    <w:p w:rsidR="00682A72" w:rsidRPr="00723ADA" w:rsidRDefault="00723ADA" w:rsidP="00682A72">
      <w:pPr>
        <w:pStyle w:val="Default"/>
        <w:spacing w:line="360" w:lineRule="auto"/>
        <w:ind w:left="66"/>
        <w:jc w:val="both"/>
        <w:rPr>
          <w:b/>
        </w:rPr>
      </w:pPr>
      <w:r>
        <w:rPr>
          <w:b/>
        </w:rPr>
        <w:t>Zadanie 2.</w:t>
      </w:r>
    </w:p>
    <w:p w:rsidR="00682A72" w:rsidRDefault="00682A72" w:rsidP="00682A72">
      <w:pPr>
        <w:pStyle w:val="Default"/>
        <w:spacing w:line="360" w:lineRule="auto"/>
        <w:ind w:left="66"/>
        <w:jc w:val="both"/>
      </w:pPr>
      <w:r>
        <w:t xml:space="preserve">Który środek spożywczy zawiera przyswajalne i nieprzyswajalne przez organizm człowieka węglowodany? </w:t>
      </w:r>
    </w:p>
    <w:p w:rsidR="00682A72" w:rsidRDefault="00682A72" w:rsidP="00682A72">
      <w:pPr>
        <w:pStyle w:val="Default"/>
        <w:numPr>
          <w:ilvl w:val="0"/>
          <w:numId w:val="27"/>
        </w:numPr>
        <w:spacing w:line="360" w:lineRule="auto"/>
        <w:ind w:left="426"/>
        <w:jc w:val="both"/>
      </w:pPr>
      <w:r>
        <w:t>Jajo,</w:t>
      </w:r>
    </w:p>
    <w:p w:rsidR="00682A72" w:rsidRDefault="00682A72" w:rsidP="00682A72">
      <w:pPr>
        <w:pStyle w:val="Default"/>
        <w:numPr>
          <w:ilvl w:val="0"/>
          <w:numId w:val="27"/>
        </w:numPr>
        <w:spacing w:line="360" w:lineRule="auto"/>
        <w:ind w:left="426"/>
        <w:jc w:val="both"/>
      </w:pPr>
      <w:r>
        <w:t>Masło,</w:t>
      </w:r>
    </w:p>
    <w:p w:rsidR="00682A72" w:rsidRDefault="00682A72" w:rsidP="00682A72">
      <w:pPr>
        <w:pStyle w:val="Default"/>
        <w:numPr>
          <w:ilvl w:val="0"/>
          <w:numId w:val="27"/>
        </w:numPr>
        <w:spacing w:line="360" w:lineRule="auto"/>
        <w:ind w:left="426"/>
        <w:jc w:val="both"/>
      </w:pPr>
      <w:r>
        <w:t>Mleko,</w:t>
      </w:r>
    </w:p>
    <w:p w:rsidR="00682A72" w:rsidRDefault="00682A72" w:rsidP="00682A72">
      <w:pPr>
        <w:pStyle w:val="Default"/>
        <w:numPr>
          <w:ilvl w:val="0"/>
          <w:numId w:val="27"/>
        </w:numPr>
        <w:spacing w:line="360" w:lineRule="auto"/>
        <w:ind w:left="426"/>
        <w:jc w:val="both"/>
      </w:pPr>
      <w:r>
        <w:t xml:space="preserve">Jabłko. </w:t>
      </w:r>
    </w:p>
    <w:p w:rsidR="00682A72" w:rsidRPr="00723ADA" w:rsidRDefault="00723ADA" w:rsidP="00682A72">
      <w:pPr>
        <w:pStyle w:val="Default"/>
        <w:spacing w:line="360" w:lineRule="auto"/>
        <w:ind w:left="66"/>
        <w:jc w:val="both"/>
        <w:rPr>
          <w:b/>
        </w:rPr>
      </w:pPr>
      <w:r w:rsidRPr="00723ADA">
        <w:rPr>
          <w:b/>
        </w:rPr>
        <w:t>Zadanie 3.</w:t>
      </w:r>
    </w:p>
    <w:p w:rsidR="00682A72" w:rsidRDefault="00682A72" w:rsidP="00682A72">
      <w:pPr>
        <w:pStyle w:val="Default"/>
        <w:spacing w:line="360" w:lineRule="auto"/>
        <w:ind w:left="66"/>
        <w:jc w:val="both"/>
      </w:pPr>
      <w:r>
        <w:t xml:space="preserve">Który olej należy przechowywać w warunkach chłodniczych? </w:t>
      </w:r>
    </w:p>
    <w:p w:rsidR="00682A72" w:rsidRDefault="00682A72" w:rsidP="00682A72">
      <w:pPr>
        <w:pStyle w:val="Default"/>
        <w:numPr>
          <w:ilvl w:val="0"/>
          <w:numId w:val="29"/>
        </w:numPr>
        <w:tabs>
          <w:tab w:val="left" w:pos="567"/>
        </w:tabs>
        <w:spacing w:line="360" w:lineRule="auto"/>
        <w:ind w:left="426"/>
        <w:jc w:val="both"/>
      </w:pPr>
      <w:r>
        <w:t>Lniany,</w:t>
      </w:r>
    </w:p>
    <w:p w:rsidR="00682A72" w:rsidRDefault="00682A72" w:rsidP="00682A72">
      <w:pPr>
        <w:pStyle w:val="Default"/>
        <w:numPr>
          <w:ilvl w:val="0"/>
          <w:numId w:val="29"/>
        </w:numPr>
        <w:tabs>
          <w:tab w:val="left" w:pos="567"/>
        </w:tabs>
        <w:spacing w:line="360" w:lineRule="auto"/>
        <w:ind w:left="426"/>
        <w:jc w:val="both"/>
      </w:pPr>
      <w:r>
        <w:t>Ryżowy,</w:t>
      </w:r>
    </w:p>
    <w:p w:rsidR="00682A72" w:rsidRDefault="00682A72" w:rsidP="00682A72">
      <w:pPr>
        <w:pStyle w:val="Default"/>
        <w:numPr>
          <w:ilvl w:val="0"/>
          <w:numId w:val="29"/>
        </w:numPr>
        <w:tabs>
          <w:tab w:val="left" w:pos="567"/>
        </w:tabs>
        <w:spacing w:line="360" w:lineRule="auto"/>
        <w:ind w:left="426"/>
        <w:jc w:val="both"/>
      </w:pPr>
      <w:r>
        <w:t xml:space="preserve">Palmowy, </w:t>
      </w:r>
    </w:p>
    <w:p w:rsidR="00682A72" w:rsidRDefault="00682A72" w:rsidP="00682A72">
      <w:pPr>
        <w:pStyle w:val="Default"/>
        <w:numPr>
          <w:ilvl w:val="0"/>
          <w:numId w:val="29"/>
        </w:numPr>
        <w:tabs>
          <w:tab w:val="left" w:pos="567"/>
        </w:tabs>
        <w:spacing w:line="360" w:lineRule="auto"/>
        <w:ind w:left="426"/>
        <w:jc w:val="both"/>
      </w:pPr>
      <w:r>
        <w:t xml:space="preserve">Kokosowy. </w:t>
      </w:r>
    </w:p>
    <w:p w:rsidR="00682A72" w:rsidRPr="00723ADA" w:rsidRDefault="000F5837" w:rsidP="00682A72">
      <w:pPr>
        <w:pStyle w:val="Default"/>
        <w:spacing w:line="360" w:lineRule="auto"/>
        <w:ind w:left="66"/>
        <w:jc w:val="both"/>
        <w:rPr>
          <w:b/>
        </w:rPr>
      </w:pPr>
      <w:r>
        <w:rPr>
          <w:b/>
        </w:rPr>
        <w:t>Zadanie 4.</w:t>
      </w:r>
    </w:p>
    <w:p w:rsidR="00682A72" w:rsidRDefault="00682A72" w:rsidP="00682A72">
      <w:pPr>
        <w:pStyle w:val="Default"/>
        <w:spacing w:line="360" w:lineRule="auto"/>
        <w:ind w:left="66"/>
        <w:jc w:val="both"/>
      </w:pPr>
      <w:r>
        <w:t xml:space="preserve">Który produkt nie zawiera cholesterolu? </w:t>
      </w:r>
    </w:p>
    <w:p w:rsidR="00682A72" w:rsidRDefault="00682A72" w:rsidP="00682A72">
      <w:pPr>
        <w:pStyle w:val="Default"/>
        <w:numPr>
          <w:ilvl w:val="0"/>
          <w:numId w:val="31"/>
        </w:numPr>
        <w:spacing w:line="360" w:lineRule="auto"/>
        <w:ind w:left="426"/>
        <w:jc w:val="both"/>
      </w:pPr>
      <w:r>
        <w:t xml:space="preserve">Pestki dyni, </w:t>
      </w:r>
    </w:p>
    <w:p w:rsidR="00682A72" w:rsidRDefault="00682A72" w:rsidP="00682A72">
      <w:pPr>
        <w:pStyle w:val="Default"/>
        <w:numPr>
          <w:ilvl w:val="0"/>
          <w:numId w:val="31"/>
        </w:numPr>
        <w:spacing w:line="360" w:lineRule="auto"/>
        <w:ind w:left="426"/>
        <w:jc w:val="both"/>
      </w:pPr>
      <w:r>
        <w:t xml:space="preserve">Smalec gęsi, </w:t>
      </w:r>
    </w:p>
    <w:p w:rsidR="00682A72" w:rsidRDefault="00682A72" w:rsidP="00682A72">
      <w:pPr>
        <w:pStyle w:val="Default"/>
        <w:numPr>
          <w:ilvl w:val="0"/>
          <w:numId w:val="31"/>
        </w:numPr>
        <w:spacing w:line="360" w:lineRule="auto"/>
        <w:ind w:left="426"/>
        <w:jc w:val="both"/>
      </w:pPr>
      <w:r>
        <w:t>Masło ekstra,</w:t>
      </w:r>
    </w:p>
    <w:p w:rsidR="00682A72" w:rsidRDefault="00682A72" w:rsidP="00682A72">
      <w:pPr>
        <w:pStyle w:val="Default"/>
        <w:numPr>
          <w:ilvl w:val="0"/>
          <w:numId w:val="31"/>
        </w:numPr>
        <w:spacing w:line="360" w:lineRule="auto"/>
        <w:ind w:left="426"/>
        <w:jc w:val="both"/>
      </w:pPr>
      <w:r>
        <w:t xml:space="preserve">Mięso wołowe. </w:t>
      </w:r>
    </w:p>
    <w:p w:rsidR="00682A72" w:rsidRPr="00723ADA" w:rsidRDefault="000F5837" w:rsidP="00682A72">
      <w:pPr>
        <w:pStyle w:val="Default"/>
        <w:spacing w:line="360" w:lineRule="auto"/>
        <w:ind w:left="66"/>
        <w:jc w:val="both"/>
        <w:rPr>
          <w:b/>
        </w:rPr>
      </w:pPr>
      <w:r>
        <w:rPr>
          <w:b/>
        </w:rPr>
        <w:t>Zadanie 5.</w:t>
      </w:r>
    </w:p>
    <w:p w:rsidR="00682A72" w:rsidRDefault="00682A72" w:rsidP="00682A72">
      <w:pPr>
        <w:pStyle w:val="Default"/>
        <w:spacing w:line="360" w:lineRule="auto"/>
        <w:ind w:left="66"/>
        <w:jc w:val="both"/>
      </w:pPr>
      <w:r>
        <w:t>Obsuszony ser gouda bez żadnych zmian mikrobiologicznych należy przeznaczyć</w:t>
      </w:r>
      <w:r w:rsidR="009A500C">
        <w:t>:</w:t>
      </w:r>
      <w:r>
        <w:t xml:space="preserve"> </w:t>
      </w:r>
    </w:p>
    <w:p w:rsidR="00682A72" w:rsidRDefault="00682A72" w:rsidP="00682A72">
      <w:pPr>
        <w:pStyle w:val="Default"/>
        <w:numPr>
          <w:ilvl w:val="0"/>
          <w:numId w:val="33"/>
        </w:numPr>
        <w:spacing w:line="360" w:lineRule="auto"/>
        <w:ind w:left="426"/>
        <w:jc w:val="both"/>
      </w:pPr>
      <w:r>
        <w:t>do dekoracji kanapek,</w:t>
      </w:r>
    </w:p>
    <w:p w:rsidR="00682A72" w:rsidRDefault="00682A72" w:rsidP="00682A72">
      <w:pPr>
        <w:pStyle w:val="Default"/>
        <w:numPr>
          <w:ilvl w:val="0"/>
          <w:numId w:val="33"/>
        </w:numPr>
        <w:spacing w:line="360" w:lineRule="auto"/>
        <w:ind w:left="426"/>
        <w:jc w:val="both"/>
      </w:pPr>
      <w:r>
        <w:t xml:space="preserve">po starciu do zapiekanek, </w:t>
      </w:r>
    </w:p>
    <w:p w:rsidR="00682A72" w:rsidRDefault="00682A72" w:rsidP="00682A72">
      <w:pPr>
        <w:pStyle w:val="Default"/>
        <w:numPr>
          <w:ilvl w:val="0"/>
          <w:numId w:val="33"/>
        </w:numPr>
        <w:spacing w:line="360" w:lineRule="auto"/>
        <w:ind w:left="426"/>
        <w:jc w:val="both"/>
      </w:pPr>
      <w:r>
        <w:t>bezwzględnie do wyrzucenia,</w:t>
      </w:r>
    </w:p>
    <w:p w:rsidR="00682A72" w:rsidRDefault="00682A72" w:rsidP="00682A72">
      <w:pPr>
        <w:pStyle w:val="Default"/>
        <w:numPr>
          <w:ilvl w:val="0"/>
          <w:numId w:val="33"/>
        </w:numPr>
        <w:spacing w:line="360" w:lineRule="auto"/>
        <w:ind w:left="426"/>
        <w:jc w:val="both"/>
      </w:pPr>
      <w:r>
        <w:t xml:space="preserve">jako przekąskę do talerza serów. </w:t>
      </w:r>
    </w:p>
    <w:p w:rsidR="009A500C" w:rsidRPr="00723ADA" w:rsidRDefault="000F5837" w:rsidP="00682A72">
      <w:pPr>
        <w:pStyle w:val="Default"/>
        <w:spacing w:line="360" w:lineRule="auto"/>
        <w:ind w:left="66"/>
        <w:jc w:val="both"/>
        <w:rPr>
          <w:b/>
        </w:rPr>
      </w:pPr>
      <w:r>
        <w:rPr>
          <w:b/>
        </w:rPr>
        <w:lastRenderedPageBreak/>
        <w:t>Zadanie 6.</w:t>
      </w:r>
    </w:p>
    <w:p w:rsidR="00682A72" w:rsidRDefault="00682A72" w:rsidP="00682A72">
      <w:pPr>
        <w:pStyle w:val="Default"/>
        <w:spacing w:line="360" w:lineRule="auto"/>
        <w:ind w:left="66"/>
        <w:jc w:val="both"/>
      </w:pPr>
      <w:r>
        <w:t>W pomieszczeniu o temperaturze 15-18oC i wilgotności względnej powietrza 55-60% należy przechowywać</w:t>
      </w:r>
      <w:r w:rsidR="009A500C">
        <w:t>:</w:t>
      </w:r>
      <w:r>
        <w:t xml:space="preserve"> </w:t>
      </w:r>
    </w:p>
    <w:p w:rsidR="00682A72" w:rsidRDefault="009A500C" w:rsidP="009A500C">
      <w:pPr>
        <w:pStyle w:val="Default"/>
        <w:numPr>
          <w:ilvl w:val="0"/>
          <w:numId w:val="35"/>
        </w:numPr>
        <w:spacing w:line="360" w:lineRule="auto"/>
        <w:ind w:left="426"/>
        <w:jc w:val="both"/>
      </w:pPr>
      <w:r>
        <w:t>mąkę, cukier,</w:t>
      </w:r>
    </w:p>
    <w:p w:rsidR="00682A72" w:rsidRDefault="009A500C" w:rsidP="009A500C">
      <w:pPr>
        <w:pStyle w:val="Default"/>
        <w:numPr>
          <w:ilvl w:val="0"/>
          <w:numId w:val="35"/>
        </w:numPr>
        <w:spacing w:line="360" w:lineRule="auto"/>
        <w:ind w:left="426"/>
        <w:jc w:val="both"/>
      </w:pPr>
      <w:r>
        <w:t>masło, wędliny,</w:t>
      </w:r>
      <w:r w:rsidR="00682A72">
        <w:t xml:space="preserve"> </w:t>
      </w:r>
    </w:p>
    <w:p w:rsidR="00682A72" w:rsidRDefault="009A500C" w:rsidP="009A500C">
      <w:pPr>
        <w:pStyle w:val="Default"/>
        <w:numPr>
          <w:ilvl w:val="0"/>
          <w:numId w:val="35"/>
        </w:numPr>
        <w:spacing w:line="360" w:lineRule="auto"/>
        <w:ind w:left="426"/>
        <w:jc w:val="both"/>
      </w:pPr>
      <w:r>
        <w:t>owoce, warzywa,</w:t>
      </w:r>
      <w:r w:rsidR="00682A72">
        <w:t xml:space="preserve"> </w:t>
      </w:r>
    </w:p>
    <w:p w:rsidR="00682A72" w:rsidRDefault="00682A72" w:rsidP="009A500C">
      <w:pPr>
        <w:pStyle w:val="Default"/>
        <w:numPr>
          <w:ilvl w:val="0"/>
          <w:numId w:val="35"/>
        </w:numPr>
        <w:spacing w:line="360" w:lineRule="auto"/>
        <w:ind w:left="426"/>
        <w:jc w:val="both"/>
      </w:pPr>
      <w:r>
        <w:t>mleko, margarynę.</w:t>
      </w:r>
    </w:p>
    <w:p w:rsidR="006B6C02" w:rsidRPr="00723ADA" w:rsidRDefault="006B6C02" w:rsidP="006B6C02">
      <w:pPr>
        <w:pStyle w:val="Default"/>
        <w:spacing w:line="360" w:lineRule="auto"/>
        <w:ind w:left="66"/>
        <w:jc w:val="both"/>
        <w:rPr>
          <w:b/>
        </w:rPr>
      </w:pPr>
      <w:r w:rsidRPr="00723ADA">
        <w:rPr>
          <w:b/>
        </w:rPr>
        <w:t xml:space="preserve">Zadanie 7. </w:t>
      </w:r>
    </w:p>
    <w:p w:rsidR="006B6C02" w:rsidRDefault="006B6C02" w:rsidP="006B6C02">
      <w:pPr>
        <w:pStyle w:val="Default"/>
        <w:spacing w:line="360" w:lineRule="auto"/>
        <w:ind w:left="66"/>
        <w:jc w:val="both"/>
      </w:pPr>
      <w:r>
        <w:t>Dostęp świ</w:t>
      </w:r>
      <w:r w:rsidR="00A47633">
        <w:t>atła do przechowywanej żywności:</w:t>
      </w:r>
    </w:p>
    <w:p w:rsidR="006B6C02" w:rsidRDefault="006B6C02" w:rsidP="006B6C02">
      <w:pPr>
        <w:pStyle w:val="Default"/>
        <w:numPr>
          <w:ilvl w:val="0"/>
          <w:numId w:val="37"/>
        </w:numPr>
        <w:spacing w:line="360" w:lineRule="auto"/>
        <w:ind w:left="426"/>
        <w:jc w:val="both"/>
      </w:pPr>
      <w:r>
        <w:t>przyspiesza wysychanie,</w:t>
      </w:r>
    </w:p>
    <w:p w:rsidR="006B6C02" w:rsidRDefault="006B6C02" w:rsidP="006B6C02">
      <w:pPr>
        <w:pStyle w:val="Default"/>
        <w:numPr>
          <w:ilvl w:val="0"/>
          <w:numId w:val="37"/>
        </w:numPr>
        <w:spacing w:line="360" w:lineRule="auto"/>
        <w:ind w:left="426"/>
        <w:jc w:val="both"/>
      </w:pPr>
      <w:r>
        <w:t>przyspiesza procesy utleniania,</w:t>
      </w:r>
    </w:p>
    <w:p w:rsidR="006B6C02" w:rsidRDefault="006B6C02" w:rsidP="006B6C02">
      <w:pPr>
        <w:pStyle w:val="Default"/>
        <w:numPr>
          <w:ilvl w:val="0"/>
          <w:numId w:val="37"/>
        </w:numPr>
        <w:spacing w:line="360" w:lineRule="auto"/>
        <w:ind w:left="426"/>
        <w:jc w:val="both"/>
      </w:pPr>
      <w:r>
        <w:t>spowalnia rozwój drobnoustrojów,</w:t>
      </w:r>
    </w:p>
    <w:p w:rsidR="006B6C02" w:rsidRDefault="006B6C02" w:rsidP="006B6C02">
      <w:pPr>
        <w:pStyle w:val="Default"/>
        <w:numPr>
          <w:ilvl w:val="0"/>
          <w:numId w:val="37"/>
        </w:numPr>
        <w:spacing w:line="360" w:lineRule="auto"/>
        <w:ind w:left="426"/>
        <w:jc w:val="both"/>
      </w:pPr>
      <w:r>
        <w:t xml:space="preserve">powoduje zakażenie mikrobiologiczne. </w:t>
      </w:r>
    </w:p>
    <w:p w:rsidR="006B6C02" w:rsidRPr="00723ADA" w:rsidRDefault="000F5837" w:rsidP="006B6C02">
      <w:pPr>
        <w:pStyle w:val="Default"/>
        <w:spacing w:line="360" w:lineRule="auto"/>
        <w:ind w:left="66"/>
        <w:jc w:val="both"/>
        <w:rPr>
          <w:b/>
        </w:rPr>
      </w:pPr>
      <w:r>
        <w:rPr>
          <w:b/>
        </w:rPr>
        <w:t>Zadanie 8.</w:t>
      </w:r>
    </w:p>
    <w:p w:rsidR="006B6C02" w:rsidRDefault="006B6C02" w:rsidP="006B6C02">
      <w:pPr>
        <w:pStyle w:val="Default"/>
        <w:spacing w:line="360" w:lineRule="auto"/>
        <w:ind w:left="66"/>
        <w:jc w:val="both"/>
      </w:pPr>
      <w:r>
        <w:t xml:space="preserve">Spadek wilgotności powietrza w magazynie ziemniaków do poziomu 60-70% powoduje </w:t>
      </w:r>
    </w:p>
    <w:p w:rsidR="006B6C02" w:rsidRDefault="006B6C02" w:rsidP="006B6C02">
      <w:pPr>
        <w:pStyle w:val="Default"/>
        <w:numPr>
          <w:ilvl w:val="0"/>
          <w:numId w:val="39"/>
        </w:numPr>
        <w:spacing w:line="360" w:lineRule="auto"/>
        <w:ind w:left="426"/>
        <w:jc w:val="both"/>
      </w:pPr>
      <w:r>
        <w:t>rozkład skrobi w ziemniakach,</w:t>
      </w:r>
    </w:p>
    <w:p w:rsidR="006B6C02" w:rsidRDefault="006B6C02" w:rsidP="006B6C02">
      <w:pPr>
        <w:pStyle w:val="Default"/>
        <w:numPr>
          <w:ilvl w:val="0"/>
          <w:numId w:val="39"/>
        </w:numPr>
        <w:spacing w:line="360" w:lineRule="auto"/>
        <w:ind w:left="426"/>
        <w:jc w:val="both"/>
      </w:pPr>
      <w:r>
        <w:t xml:space="preserve">duże ubytki naturalne ziemniaków, </w:t>
      </w:r>
    </w:p>
    <w:p w:rsidR="006B6C02" w:rsidRDefault="006B6C02" w:rsidP="006B6C02">
      <w:pPr>
        <w:pStyle w:val="Default"/>
        <w:numPr>
          <w:ilvl w:val="0"/>
          <w:numId w:val="39"/>
        </w:numPr>
        <w:spacing w:line="360" w:lineRule="auto"/>
        <w:ind w:left="426"/>
        <w:jc w:val="both"/>
      </w:pPr>
      <w:r>
        <w:t xml:space="preserve">pochłanianie pary wodnej przez ziemniaki, </w:t>
      </w:r>
    </w:p>
    <w:p w:rsidR="006B6C02" w:rsidRDefault="006B6C02" w:rsidP="006B6C02">
      <w:pPr>
        <w:pStyle w:val="Default"/>
        <w:numPr>
          <w:ilvl w:val="0"/>
          <w:numId w:val="39"/>
        </w:numPr>
        <w:spacing w:line="360" w:lineRule="auto"/>
        <w:ind w:left="426"/>
        <w:jc w:val="both"/>
      </w:pPr>
      <w:r>
        <w:t xml:space="preserve">zwiększenie zawartości witaminy C w ziemniakach. </w:t>
      </w:r>
    </w:p>
    <w:p w:rsidR="006B6C02" w:rsidRPr="00723ADA" w:rsidRDefault="000F5837" w:rsidP="006B6C02">
      <w:pPr>
        <w:pStyle w:val="Default"/>
        <w:spacing w:line="360" w:lineRule="auto"/>
        <w:ind w:left="66"/>
        <w:jc w:val="both"/>
        <w:rPr>
          <w:b/>
        </w:rPr>
      </w:pPr>
      <w:r>
        <w:rPr>
          <w:b/>
        </w:rPr>
        <w:t>Zadanie 9.</w:t>
      </w:r>
    </w:p>
    <w:p w:rsidR="006B6C02" w:rsidRDefault="006B6C02" w:rsidP="006B6C02">
      <w:pPr>
        <w:pStyle w:val="Default"/>
        <w:spacing w:line="360" w:lineRule="auto"/>
        <w:ind w:left="66"/>
        <w:jc w:val="both"/>
      </w:pPr>
      <w:r>
        <w:t xml:space="preserve">„Stęchły, jełki i gnilny zapach, porowata powierzchnia pokryta brunatną, śluzowatą warstwą, wzrost kwasowości”. Opisane zmiany zachodzą podczas przechowywania </w:t>
      </w:r>
      <w:r>
        <w:br/>
        <w:t>w nieodpowiednich warunkach</w:t>
      </w:r>
      <w:r w:rsidR="00A47633">
        <w:t>:</w:t>
      </w:r>
      <w:r>
        <w:t xml:space="preserve"> </w:t>
      </w:r>
    </w:p>
    <w:p w:rsidR="006B6C02" w:rsidRDefault="006B6C02" w:rsidP="006B6C02">
      <w:pPr>
        <w:pStyle w:val="Default"/>
        <w:numPr>
          <w:ilvl w:val="0"/>
          <w:numId w:val="41"/>
        </w:numPr>
        <w:spacing w:line="360" w:lineRule="auto"/>
        <w:ind w:left="426"/>
        <w:jc w:val="both"/>
      </w:pPr>
      <w:r>
        <w:t xml:space="preserve">sera twarogowego, </w:t>
      </w:r>
    </w:p>
    <w:p w:rsidR="006B6C02" w:rsidRDefault="006B6C02" w:rsidP="006B6C02">
      <w:pPr>
        <w:pStyle w:val="Default"/>
        <w:numPr>
          <w:ilvl w:val="0"/>
          <w:numId w:val="41"/>
        </w:numPr>
        <w:spacing w:line="360" w:lineRule="auto"/>
        <w:ind w:left="426"/>
        <w:jc w:val="both"/>
      </w:pPr>
      <w:r>
        <w:t xml:space="preserve">smalcu wieprzowego, </w:t>
      </w:r>
    </w:p>
    <w:p w:rsidR="006B6C02" w:rsidRDefault="006B6C02" w:rsidP="006B6C02">
      <w:pPr>
        <w:pStyle w:val="Default"/>
        <w:numPr>
          <w:ilvl w:val="0"/>
          <w:numId w:val="41"/>
        </w:numPr>
        <w:spacing w:line="360" w:lineRule="auto"/>
        <w:ind w:left="426"/>
        <w:jc w:val="both"/>
      </w:pPr>
      <w:r>
        <w:t>owoców jagodowych,</w:t>
      </w:r>
    </w:p>
    <w:p w:rsidR="006B6C02" w:rsidRDefault="006B6C02" w:rsidP="006B6C02">
      <w:pPr>
        <w:pStyle w:val="Default"/>
        <w:numPr>
          <w:ilvl w:val="0"/>
          <w:numId w:val="41"/>
        </w:numPr>
        <w:spacing w:line="360" w:lineRule="auto"/>
        <w:ind w:left="426"/>
        <w:jc w:val="both"/>
      </w:pPr>
      <w:r>
        <w:t>warzyw korzeniowych.</w:t>
      </w:r>
    </w:p>
    <w:p w:rsidR="006B6C02" w:rsidRPr="00723ADA" w:rsidRDefault="000F5837" w:rsidP="006B6C02">
      <w:pPr>
        <w:pStyle w:val="Default"/>
        <w:spacing w:line="360" w:lineRule="auto"/>
        <w:ind w:left="66"/>
        <w:jc w:val="both"/>
        <w:rPr>
          <w:b/>
        </w:rPr>
      </w:pPr>
      <w:r>
        <w:rPr>
          <w:b/>
        </w:rPr>
        <w:t>Zadanie 10.</w:t>
      </w:r>
    </w:p>
    <w:p w:rsidR="006B6C02" w:rsidRDefault="006B6C02" w:rsidP="006B6C02">
      <w:pPr>
        <w:pStyle w:val="Default"/>
        <w:spacing w:line="360" w:lineRule="auto"/>
        <w:ind w:left="66"/>
        <w:jc w:val="both"/>
      </w:pPr>
      <w:r>
        <w:t>Czynności mycia i dezynfekcji maszyn i urządzeń opisane są przez system</w:t>
      </w:r>
      <w:r w:rsidR="00A47633">
        <w:t>:</w:t>
      </w:r>
      <w:r>
        <w:t xml:space="preserve"> </w:t>
      </w:r>
    </w:p>
    <w:p w:rsidR="006B6C02" w:rsidRDefault="000F5837" w:rsidP="006B6C02">
      <w:pPr>
        <w:pStyle w:val="Default"/>
        <w:numPr>
          <w:ilvl w:val="0"/>
          <w:numId w:val="43"/>
        </w:numPr>
        <w:spacing w:line="360" w:lineRule="auto"/>
        <w:ind w:left="426"/>
        <w:jc w:val="both"/>
      </w:pPr>
      <w:r>
        <w:t>GMP,</w:t>
      </w:r>
    </w:p>
    <w:p w:rsidR="006B6C02" w:rsidRDefault="000F5837" w:rsidP="006B6C02">
      <w:pPr>
        <w:pStyle w:val="Default"/>
        <w:numPr>
          <w:ilvl w:val="0"/>
          <w:numId w:val="43"/>
        </w:numPr>
        <w:spacing w:line="360" w:lineRule="auto"/>
        <w:ind w:left="426"/>
        <w:jc w:val="both"/>
      </w:pPr>
      <w:r>
        <w:t>GHP,</w:t>
      </w:r>
    </w:p>
    <w:p w:rsidR="006B6C02" w:rsidRDefault="006B6C02" w:rsidP="006B6C02">
      <w:pPr>
        <w:pStyle w:val="Default"/>
        <w:numPr>
          <w:ilvl w:val="0"/>
          <w:numId w:val="43"/>
        </w:numPr>
        <w:spacing w:line="360" w:lineRule="auto"/>
        <w:ind w:left="426"/>
        <w:jc w:val="both"/>
      </w:pPr>
      <w:r>
        <w:t>TQM</w:t>
      </w:r>
      <w:r w:rsidR="000F5837">
        <w:t>,</w:t>
      </w:r>
      <w:r>
        <w:t xml:space="preserve"> </w:t>
      </w:r>
    </w:p>
    <w:p w:rsidR="006B6C02" w:rsidRDefault="006B6C02" w:rsidP="006B6C02">
      <w:pPr>
        <w:pStyle w:val="Default"/>
        <w:numPr>
          <w:ilvl w:val="0"/>
          <w:numId w:val="43"/>
        </w:numPr>
        <w:spacing w:line="360" w:lineRule="auto"/>
        <w:ind w:left="426"/>
        <w:jc w:val="both"/>
      </w:pPr>
      <w:r>
        <w:t>CCP</w:t>
      </w:r>
      <w:r w:rsidR="000F5837">
        <w:t>.</w:t>
      </w:r>
    </w:p>
    <w:p w:rsidR="00801BF4" w:rsidRDefault="00801BF4" w:rsidP="00801BF4">
      <w:p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650" w:rsidRDefault="00FE1650" w:rsidP="00801BF4">
      <w:p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Literatura:</w:t>
      </w:r>
    </w:p>
    <w:p w:rsidR="00FE1650" w:rsidRPr="00FE1650" w:rsidRDefault="007B3B52" w:rsidP="0000131A">
      <w:pPr>
        <w:pStyle w:val="Akapitzlist"/>
        <w:numPr>
          <w:ilvl w:val="0"/>
          <w:numId w:val="23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FE1650" w:rsidRPr="00FE1650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www.EgzaminZawodowy.com.pl</w:t>
        </w:r>
      </w:hyperlink>
      <w:r w:rsidR="00FE1650" w:rsidRPr="00FE1650">
        <w:rPr>
          <w:rFonts w:ascii="Times New Roman" w:hAnsi="Times New Roman" w:cs="Times New Roman"/>
          <w:bCs/>
          <w:sz w:val="24"/>
          <w:szCs w:val="24"/>
        </w:rPr>
        <w:t>- źródło Internet (Ogólnopolski Próbny Egzamin Zawodowy).</w:t>
      </w:r>
    </w:p>
    <w:p w:rsidR="00682A72" w:rsidRPr="00FE1650" w:rsidRDefault="00682A72" w:rsidP="00801BF4">
      <w:pPr>
        <w:pStyle w:val="Akapitzlist"/>
        <w:shd w:val="clear" w:color="auto" w:fill="FFFFFF"/>
        <w:tabs>
          <w:tab w:val="left" w:pos="3220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82A72" w:rsidRPr="00FE1650" w:rsidSect="00CA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731"/>
    <w:multiLevelType w:val="hybridMultilevel"/>
    <w:tmpl w:val="F4AC1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21E4"/>
    <w:multiLevelType w:val="hybridMultilevel"/>
    <w:tmpl w:val="AEB02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04A"/>
    <w:multiLevelType w:val="hybridMultilevel"/>
    <w:tmpl w:val="C7B853A0"/>
    <w:lvl w:ilvl="0" w:tplc="8E0AA4DA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4B96D62"/>
    <w:multiLevelType w:val="hybridMultilevel"/>
    <w:tmpl w:val="1CBA6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B04F1"/>
    <w:multiLevelType w:val="hybridMultilevel"/>
    <w:tmpl w:val="5F54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F47D4"/>
    <w:multiLevelType w:val="hybridMultilevel"/>
    <w:tmpl w:val="C76E60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93207"/>
    <w:multiLevelType w:val="hybridMultilevel"/>
    <w:tmpl w:val="01A8D4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EF7B66"/>
    <w:multiLevelType w:val="hybridMultilevel"/>
    <w:tmpl w:val="9236BD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F21C2F"/>
    <w:multiLevelType w:val="hybridMultilevel"/>
    <w:tmpl w:val="EAF698A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12DF7"/>
    <w:multiLevelType w:val="hybridMultilevel"/>
    <w:tmpl w:val="1488F4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366BA"/>
    <w:multiLevelType w:val="hybridMultilevel"/>
    <w:tmpl w:val="79F4F326"/>
    <w:lvl w:ilvl="0" w:tplc="BD88B154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26C87C0F"/>
    <w:multiLevelType w:val="hybridMultilevel"/>
    <w:tmpl w:val="12F47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362AB"/>
    <w:multiLevelType w:val="hybridMultilevel"/>
    <w:tmpl w:val="BB008D52"/>
    <w:lvl w:ilvl="0" w:tplc="FFD41812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8364AD9"/>
    <w:multiLevelType w:val="hybridMultilevel"/>
    <w:tmpl w:val="6D12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56867"/>
    <w:multiLevelType w:val="hybridMultilevel"/>
    <w:tmpl w:val="F9C477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5565E5"/>
    <w:multiLevelType w:val="hybridMultilevel"/>
    <w:tmpl w:val="C0C61D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653EEB"/>
    <w:multiLevelType w:val="hybridMultilevel"/>
    <w:tmpl w:val="DDACD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A623C"/>
    <w:multiLevelType w:val="hybridMultilevel"/>
    <w:tmpl w:val="0F7AFB84"/>
    <w:lvl w:ilvl="0" w:tplc="B49687B8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3CA9549E"/>
    <w:multiLevelType w:val="hybridMultilevel"/>
    <w:tmpl w:val="466629A6"/>
    <w:lvl w:ilvl="0" w:tplc="B83425D8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3CDD2D71"/>
    <w:multiLevelType w:val="hybridMultilevel"/>
    <w:tmpl w:val="FD6477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E05176D"/>
    <w:multiLevelType w:val="hybridMultilevel"/>
    <w:tmpl w:val="D390D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817D8"/>
    <w:multiLevelType w:val="hybridMultilevel"/>
    <w:tmpl w:val="F5E2A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254D5"/>
    <w:multiLevelType w:val="hybridMultilevel"/>
    <w:tmpl w:val="48A2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C2ACF"/>
    <w:multiLevelType w:val="hybridMultilevel"/>
    <w:tmpl w:val="28E66A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A848CB"/>
    <w:multiLevelType w:val="hybridMultilevel"/>
    <w:tmpl w:val="C0CCE3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03628B"/>
    <w:multiLevelType w:val="hybridMultilevel"/>
    <w:tmpl w:val="334A2F4E"/>
    <w:lvl w:ilvl="0" w:tplc="5EF42914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C6A3564"/>
    <w:multiLevelType w:val="hybridMultilevel"/>
    <w:tmpl w:val="E0E2D69C"/>
    <w:lvl w:ilvl="0" w:tplc="EB8E289A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4DAF057F"/>
    <w:multiLevelType w:val="hybridMultilevel"/>
    <w:tmpl w:val="0C149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B05A2"/>
    <w:multiLevelType w:val="hybridMultilevel"/>
    <w:tmpl w:val="6860C3DC"/>
    <w:lvl w:ilvl="0" w:tplc="28662F2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>
    <w:nsid w:val="59F71D61"/>
    <w:multiLevelType w:val="hybridMultilevel"/>
    <w:tmpl w:val="89AE6C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56C67"/>
    <w:multiLevelType w:val="hybridMultilevel"/>
    <w:tmpl w:val="F9408E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B5459"/>
    <w:multiLevelType w:val="hybridMultilevel"/>
    <w:tmpl w:val="3C8C5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60DB8"/>
    <w:multiLevelType w:val="hybridMultilevel"/>
    <w:tmpl w:val="D93C6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513FB"/>
    <w:multiLevelType w:val="hybridMultilevel"/>
    <w:tmpl w:val="81309E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31AAA"/>
    <w:multiLevelType w:val="hybridMultilevel"/>
    <w:tmpl w:val="316A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40F94"/>
    <w:multiLevelType w:val="hybridMultilevel"/>
    <w:tmpl w:val="8812AE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570F7"/>
    <w:multiLevelType w:val="hybridMultilevel"/>
    <w:tmpl w:val="05A00E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FD1913"/>
    <w:multiLevelType w:val="hybridMultilevel"/>
    <w:tmpl w:val="421807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FE2F44"/>
    <w:multiLevelType w:val="hybridMultilevel"/>
    <w:tmpl w:val="85348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95298"/>
    <w:multiLevelType w:val="hybridMultilevel"/>
    <w:tmpl w:val="D19A9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705F3"/>
    <w:multiLevelType w:val="hybridMultilevel"/>
    <w:tmpl w:val="DCE4A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B6DAB"/>
    <w:multiLevelType w:val="hybridMultilevel"/>
    <w:tmpl w:val="06B00D72"/>
    <w:lvl w:ilvl="0" w:tplc="D42AC744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7DEF025B"/>
    <w:multiLevelType w:val="hybridMultilevel"/>
    <w:tmpl w:val="4C2A7D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9"/>
  </w:num>
  <w:num w:numId="4">
    <w:abstractNumId w:val="5"/>
  </w:num>
  <w:num w:numId="5">
    <w:abstractNumId w:val="20"/>
  </w:num>
  <w:num w:numId="6">
    <w:abstractNumId w:val="39"/>
  </w:num>
  <w:num w:numId="7">
    <w:abstractNumId w:val="32"/>
  </w:num>
  <w:num w:numId="8">
    <w:abstractNumId w:val="31"/>
  </w:num>
  <w:num w:numId="9">
    <w:abstractNumId w:val="4"/>
  </w:num>
  <w:num w:numId="10">
    <w:abstractNumId w:val="38"/>
  </w:num>
  <w:num w:numId="11">
    <w:abstractNumId w:val="21"/>
  </w:num>
  <w:num w:numId="12">
    <w:abstractNumId w:val="1"/>
  </w:num>
  <w:num w:numId="13">
    <w:abstractNumId w:val="0"/>
  </w:num>
  <w:num w:numId="14">
    <w:abstractNumId w:val="40"/>
  </w:num>
  <w:num w:numId="15">
    <w:abstractNumId w:val="42"/>
  </w:num>
  <w:num w:numId="16">
    <w:abstractNumId w:val="22"/>
  </w:num>
  <w:num w:numId="17">
    <w:abstractNumId w:val="35"/>
  </w:num>
  <w:num w:numId="18">
    <w:abstractNumId w:val="13"/>
  </w:num>
  <w:num w:numId="19">
    <w:abstractNumId w:val="11"/>
  </w:num>
  <w:num w:numId="20">
    <w:abstractNumId w:val="33"/>
  </w:num>
  <w:num w:numId="21">
    <w:abstractNumId w:val="9"/>
  </w:num>
  <w:num w:numId="22">
    <w:abstractNumId w:val="3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30"/>
  </w:num>
  <w:num w:numId="27">
    <w:abstractNumId w:val="19"/>
  </w:num>
  <w:num w:numId="28">
    <w:abstractNumId w:val="18"/>
  </w:num>
  <w:num w:numId="29">
    <w:abstractNumId w:val="23"/>
  </w:num>
  <w:num w:numId="30">
    <w:abstractNumId w:val="28"/>
  </w:num>
  <w:num w:numId="31">
    <w:abstractNumId w:val="6"/>
  </w:num>
  <w:num w:numId="32">
    <w:abstractNumId w:val="10"/>
  </w:num>
  <w:num w:numId="33">
    <w:abstractNumId w:val="7"/>
  </w:num>
  <w:num w:numId="34">
    <w:abstractNumId w:val="12"/>
  </w:num>
  <w:num w:numId="35">
    <w:abstractNumId w:val="24"/>
  </w:num>
  <w:num w:numId="36">
    <w:abstractNumId w:val="25"/>
  </w:num>
  <w:num w:numId="37">
    <w:abstractNumId w:val="15"/>
  </w:num>
  <w:num w:numId="38">
    <w:abstractNumId w:val="17"/>
  </w:num>
  <w:num w:numId="39">
    <w:abstractNumId w:val="36"/>
  </w:num>
  <w:num w:numId="40">
    <w:abstractNumId w:val="26"/>
  </w:num>
  <w:num w:numId="41">
    <w:abstractNumId w:val="37"/>
  </w:num>
  <w:num w:numId="42">
    <w:abstractNumId w:val="2"/>
  </w:num>
  <w:num w:numId="43">
    <w:abstractNumId w:val="14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11B57"/>
    <w:rsid w:val="0000131A"/>
    <w:rsid w:val="000D234B"/>
    <w:rsid w:val="000F5837"/>
    <w:rsid w:val="00211B57"/>
    <w:rsid w:val="00682A72"/>
    <w:rsid w:val="006B6C02"/>
    <w:rsid w:val="00722437"/>
    <w:rsid w:val="00723ADA"/>
    <w:rsid w:val="007B3B52"/>
    <w:rsid w:val="00801BF4"/>
    <w:rsid w:val="00871580"/>
    <w:rsid w:val="009A500C"/>
    <w:rsid w:val="00A47633"/>
    <w:rsid w:val="00B379EA"/>
    <w:rsid w:val="00C51844"/>
    <w:rsid w:val="00C63C98"/>
    <w:rsid w:val="00CA6847"/>
    <w:rsid w:val="00F950C2"/>
    <w:rsid w:val="00FE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1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E16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zaminZawodow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2024-01-13T15:25:00Z</dcterms:created>
  <dcterms:modified xsi:type="dcterms:W3CDTF">2024-01-29T11:17:00Z</dcterms:modified>
</cp:coreProperties>
</file>