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C8F" w:rsidRPr="004304CF" w:rsidRDefault="00D22413" w:rsidP="007406F9">
      <w:pPr>
        <w:spacing w:line="360" w:lineRule="auto"/>
        <w:jc w:val="center"/>
      </w:pPr>
      <w:r w:rsidRPr="004304CF">
        <w:t>Dyrektor</w:t>
      </w:r>
    </w:p>
    <w:p w:rsidR="006E0C8F" w:rsidRPr="004304CF" w:rsidRDefault="00D97296" w:rsidP="007406F9">
      <w:pPr>
        <w:spacing w:line="360" w:lineRule="auto"/>
        <w:jc w:val="center"/>
      </w:pPr>
      <w:r w:rsidRPr="004304CF">
        <w:t>Zesp</w:t>
      </w:r>
      <w:r w:rsidR="00D22413" w:rsidRPr="004304CF">
        <w:t>ołu</w:t>
      </w:r>
      <w:r w:rsidRPr="004304CF">
        <w:t xml:space="preserve"> Szkół Technicznych</w:t>
      </w:r>
    </w:p>
    <w:p w:rsidR="00D22413" w:rsidRPr="004304CF" w:rsidRDefault="00D97296" w:rsidP="007406F9">
      <w:pPr>
        <w:spacing w:line="360" w:lineRule="auto"/>
        <w:jc w:val="center"/>
      </w:pPr>
      <w:r w:rsidRPr="004304CF">
        <w:t>im. gen. Władysława Andersa w Białymstoku</w:t>
      </w:r>
    </w:p>
    <w:p w:rsidR="00D22413" w:rsidRPr="004304CF" w:rsidRDefault="00D22413" w:rsidP="007406F9">
      <w:pPr>
        <w:spacing w:line="360" w:lineRule="auto"/>
      </w:pPr>
    </w:p>
    <w:p w:rsidR="00B35519" w:rsidRPr="004304CF" w:rsidRDefault="00D22413" w:rsidP="007406F9">
      <w:pPr>
        <w:spacing w:line="360" w:lineRule="auto"/>
      </w:pPr>
      <w:r w:rsidRPr="004304CF">
        <w:t xml:space="preserve">Ogłasza nabór na wolne stanowisko pracy: </w:t>
      </w:r>
      <w:r w:rsidR="000645DF">
        <w:rPr>
          <w:b/>
        </w:rPr>
        <w:t>informatyk</w:t>
      </w:r>
      <w:r w:rsidR="00B35519" w:rsidRPr="004304CF">
        <w:t xml:space="preserve"> w Zespole Szkół Technicznych im. gen. Władysława Andersa w Białymstoku, ul. Stołeczna 21, 15-879 Białystok</w:t>
      </w:r>
    </w:p>
    <w:p w:rsidR="00B35519" w:rsidRPr="004304CF" w:rsidRDefault="00B35519" w:rsidP="007406F9">
      <w:pPr>
        <w:spacing w:line="360" w:lineRule="auto"/>
      </w:pPr>
    </w:p>
    <w:p w:rsidR="00B36450" w:rsidRPr="004304CF" w:rsidRDefault="00B36450" w:rsidP="007406F9">
      <w:pPr>
        <w:spacing w:line="360" w:lineRule="auto"/>
      </w:pPr>
    </w:p>
    <w:p w:rsidR="00D22413" w:rsidRPr="004304CF" w:rsidRDefault="00D22413" w:rsidP="007406F9">
      <w:pPr>
        <w:spacing w:line="360" w:lineRule="auto"/>
      </w:pPr>
      <w:r w:rsidRPr="004304CF">
        <w:t>I Wymagania niezbędne:</w:t>
      </w:r>
    </w:p>
    <w:p w:rsidR="001F42FA" w:rsidRPr="004304CF" w:rsidRDefault="001F42FA" w:rsidP="007406F9">
      <w:pPr>
        <w:pStyle w:val="Akapitzlist"/>
        <w:numPr>
          <w:ilvl w:val="0"/>
          <w:numId w:val="2"/>
        </w:numPr>
        <w:spacing w:line="360" w:lineRule="auto"/>
      </w:pPr>
      <w:r w:rsidRPr="004304CF">
        <w:t>Obywatelstwo polskie</w:t>
      </w:r>
      <w:r w:rsidR="0018684D" w:rsidRPr="004304CF">
        <w:t>;</w:t>
      </w:r>
    </w:p>
    <w:p w:rsidR="00654C69" w:rsidRPr="004304CF" w:rsidRDefault="001F42FA" w:rsidP="007406F9">
      <w:pPr>
        <w:pStyle w:val="Akapitzlist"/>
        <w:numPr>
          <w:ilvl w:val="0"/>
          <w:numId w:val="2"/>
        </w:numPr>
        <w:spacing w:line="360" w:lineRule="auto"/>
      </w:pPr>
      <w:r w:rsidRPr="004304CF">
        <w:t xml:space="preserve">Pełna zdolność do czynności prawnych oraz korzystanie </w:t>
      </w:r>
      <w:r w:rsidR="00C71D34" w:rsidRPr="004304CF">
        <w:t>w</w:t>
      </w:r>
      <w:r w:rsidRPr="004304CF">
        <w:t xml:space="preserve"> pełni </w:t>
      </w:r>
      <w:r w:rsidR="006E0C8F" w:rsidRPr="004304CF">
        <w:t xml:space="preserve">z </w:t>
      </w:r>
      <w:r w:rsidRPr="004304CF">
        <w:t>praw publicznych</w:t>
      </w:r>
      <w:r w:rsidR="0018684D" w:rsidRPr="004304CF">
        <w:t>;</w:t>
      </w:r>
    </w:p>
    <w:p w:rsidR="00654C69" w:rsidRPr="004304CF" w:rsidRDefault="000645DF" w:rsidP="007406F9">
      <w:pPr>
        <w:pStyle w:val="Akapitzlist"/>
        <w:numPr>
          <w:ilvl w:val="0"/>
          <w:numId w:val="2"/>
        </w:numPr>
        <w:spacing w:line="360" w:lineRule="auto"/>
      </w:pPr>
      <w:r w:rsidRPr="00654C69">
        <w:t>Niekaralność za przestępstwo</w:t>
      </w:r>
      <w:r>
        <w:t xml:space="preserve"> ścigane z oskarżenia publicznego lub umyślne przestępstwo skarbowe</w:t>
      </w:r>
      <w:r w:rsidR="0018684D" w:rsidRPr="004304CF">
        <w:t>;</w:t>
      </w:r>
    </w:p>
    <w:p w:rsidR="00B72E9D" w:rsidRPr="004304CF" w:rsidRDefault="0018684D" w:rsidP="007406F9">
      <w:pPr>
        <w:pStyle w:val="Akapitzlist"/>
        <w:numPr>
          <w:ilvl w:val="0"/>
          <w:numId w:val="2"/>
        </w:numPr>
        <w:spacing w:line="360" w:lineRule="auto"/>
      </w:pPr>
      <w:r w:rsidRPr="004304CF">
        <w:t>Wykształcenie</w:t>
      </w:r>
      <w:r w:rsidR="000645DF">
        <w:t>:</w:t>
      </w:r>
      <w:r w:rsidRPr="004304CF">
        <w:t xml:space="preserve"> </w:t>
      </w:r>
      <w:r w:rsidR="000645DF">
        <w:t>wyższe informatyczne lub techniczne, średnie informatyczne</w:t>
      </w:r>
      <w:r w:rsidRPr="004304CF">
        <w:t>;</w:t>
      </w:r>
    </w:p>
    <w:p w:rsidR="0018684D" w:rsidRPr="004304CF" w:rsidRDefault="0018684D" w:rsidP="007406F9">
      <w:pPr>
        <w:pStyle w:val="Akapitzlist"/>
        <w:numPr>
          <w:ilvl w:val="0"/>
          <w:numId w:val="2"/>
        </w:numPr>
        <w:spacing w:line="360" w:lineRule="auto"/>
        <w:jc w:val="left"/>
      </w:pPr>
      <w:bookmarkStart w:id="0" w:name="_Hlk148096436"/>
      <w:r w:rsidRPr="004304CF">
        <w:t xml:space="preserve">Doświadczenie zawodowe: przy wykształceniu średnim co najmniej 3 lata stażu pracy, przy wykształceniu wyższym </w:t>
      </w:r>
      <w:r w:rsidR="009418E3" w:rsidRPr="004304CF">
        <w:t>nie jest wymagane</w:t>
      </w:r>
    </w:p>
    <w:bookmarkEnd w:id="0"/>
    <w:p w:rsidR="0018684D" w:rsidRPr="004304CF" w:rsidRDefault="0018684D" w:rsidP="007406F9">
      <w:pPr>
        <w:pStyle w:val="Akapitzlist"/>
        <w:numPr>
          <w:ilvl w:val="0"/>
          <w:numId w:val="2"/>
        </w:numPr>
        <w:spacing w:line="360" w:lineRule="auto"/>
        <w:jc w:val="left"/>
      </w:pPr>
      <w:r w:rsidRPr="004304CF">
        <w:t>Stan zdrowia pozwalający na zatrudnienie na wskazanym stanowisku (praca przy monitorze ekranowym powyżej 4 godzin)</w:t>
      </w:r>
    </w:p>
    <w:p w:rsidR="00D22413" w:rsidRDefault="000645DF" w:rsidP="007406F9">
      <w:pPr>
        <w:pStyle w:val="Akapitzlist"/>
        <w:numPr>
          <w:ilvl w:val="0"/>
          <w:numId w:val="2"/>
        </w:numPr>
        <w:spacing w:line="360" w:lineRule="auto"/>
        <w:jc w:val="left"/>
      </w:pPr>
      <w:r w:rsidRPr="000645DF">
        <w:t xml:space="preserve">Zaawansowana wiedza na temat obsługi systemów informatycznych </w:t>
      </w:r>
    </w:p>
    <w:p w:rsidR="007406F9" w:rsidRPr="000645DF" w:rsidRDefault="007406F9" w:rsidP="007406F9">
      <w:pPr>
        <w:pStyle w:val="Akapitzlist"/>
        <w:spacing w:line="360" w:lineRule="auto"/>
        <w:jc w:val="left"/>
      </w:pPr>
    </w:p>
    <w:p w:rsidR="00D22413" w:rsidRPr="004304CF" w:rsidRDefault="00D22413" w:rsidP="007406F9">
      <w:pPr>
        <w:spacing w:line="360" w:lineRule="auto"/>
      </w:pPr>
      <w:r w:rsidRPr="004304CF">
        <w:t>II. Wymagania dodatkowe</w:t>
      </w:r>
      <w:r w:rsidR="001F42FA" w:rsidRPr="004304CF">
        <w:t>:</w:t>
      </w:r>
    </w:p>
    <w:p w:rsidR="0018684D" w:rsidRPr="004304CF" w:rsidRDefault="0018684D" w:rsidP="007406F9">
      <w:pPr>
        <w:pStyle w:val="Akapitzlist"/>
        <w:numPr>
          <w:ilvl w:val="0"/>
          <w:numId w:val="17"/>
        </w:numPr>
        <w:spacing w:line="360" w:lineRule="auto"/>
        <w:jc w:val="left"/>
      </w:pPr>
      <w:r w:rsidRPr="004304CF">
        <w:t>Znajomość program</w:t>
      </w:r>
      <w:r w:rsidR="007406F9">
        <w:t>ów</w:t>
      </w:r>
      <w:r w:rsidRPr="004304CF">
        <w:t xml:space="preserve">  VULCAN</w:t>
      </w:r>
      <w:r w:rsidR="00BF3790" w:rsidRPr="004304CF">
        <w:t>, SIO, SIO</w:t>
      </w:r>
      <w:r w:rsidR="00DD56FF" w:rsidRPr="004304CF">
        <w:t xml:space="preserve"> </w:t>
      </w:r>
      <w:r w:rsidR="00BF3790" w:rsidRPr="004304CF">
        <w:t>EPKZ</w:t>
      </w:r>
    </w:p>
    <w:p w:rsidR="0018684D" w:rsidRPr="004304CF" w:rsidRDefault="0018684D" w:rsidP="007406F9">
      <w:pPr>
        <w:pStyle w:val="Akapitzlist"/>
        <w:numPr>
          <w:ilvl w:val="0"/>
          <w:numId w:val="17"/>
        </w:numPr>
        <w:spacing w:line="360" w:lineRule="auto"/>
        <w:jc w:val="left"/>
      </w:pPr>
      <w:r w:rsidRPr="004304CF">
        <w:t xml:space="preserve">Doświadczenie w pracy </w:t>
      </w:r>
      <w:r w:rsidR="000645DF">
        <w:t xml:space="preserve">na podobnym stanowisku </w:t>
      </w:r>
    </w:p>
    <w:p w:rsidR="0018684D" w:rsidRPr="004304CF" w:rsidRDefault="0018684D" w:rsidP="007406F9">
      <w:pPr>
        <w:pStyle w:val="Akapitzlist"/>
        <w:numPr>
          <w:ilvl w:val="0"/>
          <w:numId w:val="17"/>
        </w:numPr>
        <w:spacing w:line="360" w:lineRule="auto"/>
        <w:jc w:val="left"/>
      </w:pPr>
      <w:r w:rsidRPr="004304CF">
        <w:t>Umiejętność samodzielnej organizacji pracy</w:t>
      </w:r>
    </w:p>
    <w:p w:rsidR="0018684D" w:rsidRPr="004304CF" w:rsidRDefault="0018684D" w:rsidP="007406F9">
      <w:pPr>
        <w:pStyle w:val="Akapitzlist"/>
        <w:numPr>
          <w:ilvl w:val="0"/>
          <w:numId w:val="17"/>
        </w:numPr>
        <w:spacing w:line="360" w:lineRule="auto"/>
        <w:jc w:val="left"/>
      </w:pPr>
      <w:r w:rsidRPr="004304CF">
        <w:t>Sumienność, dokładność, odpowiedzialność oraz umiejętność pracy w zespole</w:t>
      </w:r>
    </w:p>
    <w:p w:rsidR="006921B0" w:rsidRPr="004304CF" w:rsidRDefault="006921B0" w:rsidP="007406F9">
      <w:pPr>
        <w:spacing w:line="360" w:lineRule="auto"/>
        <w:rPr>
          <w:highlight w:val="yellow"/>
        </w:rPr>
      </w:pPr>
    </w:p>
    <w:p w:rsidR="0027147B" w:rsidRPr="004304CF" w:rsidRDefault="00D22413" w:rsidP="007406F9">
      <w:pPr>
        <w:spacing w:line="360" w:lineRule="auto"/>
      </w:pPr>
      <w:r w:rsidRPr="004304CF">
        <w:t xml:space="preserve">III. Zakres </w:t>
      </w:r>
      <w:r w:rsidR="0027147B" w:rsidRPr="004304CF">
        <w:t xml:space="preserve">podstawowych zadań </w:t>
      </w:r>
      <w:r w:rsidRPr="004304CF">
        <w:t>wykonywanych na stanowisku</w:t>
      </w:r>
      <w:r w:rsidR="0027147B" w:rsidRPr="004304CF">
        <w:t>:</w:t>
      </w:r>
    </w:p>
    <w:p w:rsidR="004304CF" w:rsidRPr="004304CF" w:rsidRDefault="004304CF" w:rsidP="007406F9">
      <w:pPr>
        <w:widowControl w:val="0"/>
        <w:numPr>
          <w:ilvl w:val="0"/>
          <w:numId w:val="18"/>
        </w:numPr>
        <w:spacing w:line="360" w:lineRule="auto"/>
      </w:pPr>
      <w:r w:rsidRPr="004304CF">
        <w:t>administrowanie szkolną siecią informatyczną;</w:t>
      </w:r>
    </w:p>
    <w:p w:rsidR="004304CF" w:rsidRPr="004304CF" w:rsidRDefault="004304CF" w:rsidP="007406F9">
      <w:pPr>
        <w:widowControl w:val="0"/>
        <w:numPr>
          <w:ilvl w:val="0"/>
          <w:numId w:val="18"/>
        </w:numPr>
        <w:spacing w:line="360" w:lineRule="auto"/>
      </w:pPr>
      <w:r w:rsidRPr="004304CF">
        <w:t>przydzielanie i rejestrowanie adresów sieciowych;</w:t>
      </w:r>
    </w:p>
    <w:p w:rsidR="004304CF" w:rsidRPr="004304CF" w:rsidRDefault="004304CF" w:rsidP="007406F9">
      <w:pPr>
        <w:widowControl w:val="0"/>
        <w:numPr>
          <w:ilvl w:val="0"/>
          <w:numId w:val="18"/>
        </w:numPr>
        <w:spacing w:line="360" w:lineRule="auto"/>
      </w:pPr>
      <w:r w:rsidRPr="004304CF">
        <w:t>instalowanie, konfigurowanie i zapewnienie niezawodnego działania sieci informatycznej oraz kserograficznej funkcjonującej w szkole;</w:t>
      </w:r>
    </w:p>
    <w:p w:rsidR="004304CF" w:rsidRPr="004304CF" w:rsidRDefault="004304CF" w:rsidP="007406F9">
      <w:pPr>
        <w:widowControl w:val="0"/>
        <w:numPr>
          <w:ilvl w:val="0"/>
          <w:numId w:val="18"/>
        </w:numPr>
        <w:spacing w:line="360" w:lineRule="auto"/>
      </w:pPr>
      <w:r w:rsidRPr="004304CF">
        <w:t xml:space="preserve">zarządzanie siecią LAN, instalowanie oraz konfigurowanie komputerów, oprogramowania, </w:t>
      </w:r>
      <w:proofErr w:type="spellStart"/>
      <w:r w:rsidRPr="004304CF">
        <w:t>switchy</w:t>
      </w:r>
      <w:proofErr w:type="spellEnd"/>
      <w:r w:rsidRPr="004304CF">
        <w:t>, routerów, drukarek sieciowych, tablic interaktywnych, projektorów multimedialnych itp.;</w:t>
      </w:r>
    </w:p>
    <w:p w:rsidR="004304CF" w:rsidRPr="004304CF" w:rsidRDefault="004304CF" w:rsidP="007406F9">
      <w:pPr>
        <w:widowControl w:val="0"/>
        <w:numPr>
          <w:ilvl w:val="0"/>
          <w:numId w:val="18"/>
        </w:numPr>
        <w:spacing w:line="360" w:lineRule="auto"/>
      </w:pPr>
      <w:r w:rsidRPr="004304CF">
        <w:t>analiza, planowanie i zakup urządzeń oraz oprogramowania;</w:t>
      </w:r>
    </w:p>
    <w:p w:rsidR="004304CF" w:rsidRPr="004304CF" w:rsidRDefault="004304CF" w:rsidP="007406F9">
      <w:pPr>
        <w:widowControl w:val="0"/>
        <w:numPr>
          <w:ilvl w:val="0"/>
          <w:numId w:val="18"/>
        </w:numPr>
        <w:spacing w:line="360" w:lineRule="auto"/>
      </w:pPr>
      <w:r w:rsidRPr="004304CF">
        <w:lastRenderedPageBreak/>
        <w:t>stały nadzór nad bezawaryjną pracą sieci i wszelkich urządzeń, które są z nią połączone (w razie awarii jak najszybsze jej usunięcie);</w:t>
      </w:r>
    </w:p>
    <w:p w:rsidR="004304CF" w:rsidRPr="004304CF" w:rsidRDefault="004304CF" w:rsidP="007406F9">
      <w:pPr>
        <w:widowControl w:val="0"/>
        <w:numPr>
          <w:ilvl w:val="0"/>
          <w:numId w:val="18"/>
        </w:numPr>
        <w:spacing w:line="360" w:lineRule="auto"/>
      </w:pPr>
      <w:r w:rsidRPr="004304CF">
        <w:t>administrowanie i nadzór nad elektronicznym przetwarzaniem informacji niejawnych;</w:t>
      </w:r>
    </w:p>
    <w:p w:rsidR="004304CF" w:rsidRPr="004304CF" w:rsidRDefault="004304CF" w:rsidP="007406F9">
      <w:pPr>
        <w:widowControl w:val="0"/>
        <w:numPr>
          <w:ilvl w:val="0"/>
          <w:numId w:val="18"/>
        </w:numPr>
        <w:spacing w:line="360" w:lineRule="auto"/>
      </w:pPr>
      <w:r w:rsidRPr="004304CF">
        <w:t>administrowanie dziennikiem elektronicznym i usługami internetowymi dostępnymi w chmurze</w:t>
      </w:r>
    </w:p>
    <w:p w:rsidR="004304CF" w:rsidRPr="004304CF" w:rsidRDefault="004304CF" w:rsidP="007406F9">
      <w:pPr>
        <w:widowControl w:val="0"/>
        <w:numPr>
          <w:ilvl w:val="0"/>
          <w:numId w:val="18"/>
        </w:numPr>
        <w:spacing w:line="360" w:lineRule="auto"/>
      </w:pPr>
      <w:r w:rsidRPr="004304CF">
        <w:t>kontrola zasobów komputerowych pod kątem zabezpieczenia antywirusowego;</w:t>
      </w:r>
    </w:p>
    <w:p w:rsidR="004304CF" w:rsidRPr="004304CF" w:rsidRDefault="004304CF" w:rsidP="007406F9">
      <w:pPr>
        <w:widowControl w:val="0"/>
        <w:numPr>
          <w:ilvl w:val="0"/>
          <w:numId w:val="18"/>
        </w:numPr>
        <w:spacing w:line="360" w:lineRule="auto"/>
      </w:pPr>
      <w:r w:rsidRPr="004304CF">
        <w:t>systematyczne archiwizowanie danych elektronicznych przechowywanych w urządzeniach otoczenia sieciowego sieci informatycznej;</w:t>
      </w:r>
    </w:p>
    <w:p w:rsidR="004304CF" w:rsidRPr="004304CF" w:rsidRDefault="004304CF" w:rsidP="007406F9">
      <w:pPr>
        <w:widowControl w:val="0"/>
        <w:numPr>
          <w:ilvl w:val="0"/>
          <w:numId w:val="18"/>
        </w:numPr>
        <w:spacing w:line="360" w:lineRule="auto"/>
      </w:pPr>
      <w:r w:rsidRPr="004304CF">
        <w:t>nadzór nad stanem technicznym poszczególnych elementów komputerów z uwzględnieniem spójności danych na dyskach twardych;</w:t>
      </w:r>
    </w:p>
    <w:p w:rsidR="004304CF" w:rsidRPr="004304CF" w:rsidRDefault="004304CF" w:rsidP="007406F9">
      <w:pPr>
        <w:widowControl w:val="0"/>
        <w:numPr>
          <w:ilvl w:val="0"/>
          <w:numId w:val="18"/>
        </w:numPr>
        <w:spacing w:line="360" w:lineRule="auto"/>
      </w:pPr>
      <w:r w:rsidRPr="004304CF">
        <w:t>nadzór nad stroną internetową szkoły oraz nad pocztą elektroniczną;</w:t>
      </w:r>
    </w:p>
    <w:p w:rsidR="004304CF" w:rsidRPr="004304CF" w:rsidRDefault="004304CF" w:rsidP="007406F9">
      <w:pPr>
        <w:widowControl w:val="0"/>
        <w:numPr>
          <w:ilvl w:val="0"/>
          <w:numId w:val="18"/>
        </w:numPr>
        <w:spacing w:line="360" w:lineRule="auto"/>
      </w:pPr>
      <w:r w:rsidRPr="004304CF">
        <w:t>instalacja nowych programów komputerowych i ich aktualizacja;</w:t>
      </w:r>
    </w:p>
    <w:p w:rsidR="004304CF" w:rsidRPr="004304CF" w:rsidRDefault="004304CF" w:rsidP="007406F9">
      <w:pPr>
        <w:widowControl w:val="0"/>
        <w:numPr>
          <w:ilvl w:val="0"/>
          <w:numId w:val="18"/>
        </w:numPr>
        <w:spacing w:line="360" w:lineRule="auto"/>
      </w:pPr>
      <w:r w:rsidRPr="004304CF">
        <w:t>szkolenia pracowników w zakresie nowego oprogramowania;</w:t>
      </w:r>
    </w:p>
    <w:p w:rsidR="004304CF" w:rsidRPr="004304CF" w:rsidRDefault="004304CF" w:rsidP="007406F9">
      <w:pPr>
        <w:widowControl w:val="0"/>
        <w:numPr>
          <w:ilvl w:val="0"/>
          <w:numId w:val="18"/>
        </w:numPr>
        <w:spacing w:line="360" w:lineRule="auto"/>
      </w:pPr>
      <w:r w:rsidRPr="004304CF">
        <w:t>administrowanie dostępem do dziennika elektronicznego oraz innych usług internetowych dostępnych w chmurze;</w:t>
      </w:r>
    </w:p>
    <w:p w:rsidR="004304CF" w:rsidRPr="004304CF" w:rsidRDefault="004304CF" w:rsidP="007406F9">
      <w:pPr>
        <w:widowControl w:val="0"/>
        <w:numPr>
          <w:ilvl w:val="0"/>
          <w:numId w:val="18"/>
        </w:numPr>
        <w:spacing w:line="360" w:lineRule="auto"/>
      </w:pPr>
      <w:r w:rsidRPr="004304CF">
        <w:t xml:space="preserve">pomoc przy opracowywaniu i aktualizacji polityki bezpieczeństwa; </w:t>
      </w:r>
    </w:p>
    <w:p w:rsidR="0018684D" w:rsidRPr="004304CF" w:rsidRDefault="004304CF" w:rsidP="007406F9">
      <w:pPr>
        <w:widowControl w:val="0"/>
        <w:numPr>
          <w:ilvl w:val="0"/>
          <w:numId w:val="18"/>
        </w:numPr>
        <w:spacing w:line="360" w:lineRule="auto"/>
      </w:pPr>
      <w:r w:rsidRPr="004304CF">
        <w:t>opracowywanie i uaktualnianie instrukcji zarządzania systemem informatycznym służącym do przetwarzania danych osobowych;</w:t>
      </w:r>
    </w:p>
    <w:p w:rsidR="00244954" w:rsidRPr="004304CF" w:rsidRDefault="00244954" w:rsidP="007406F9">
      <w:pPr>
        <w:spacing w:line="360" w:lineRule="auto"/>
      </w:pPr>
    </w:p>
    <w:p w:rsidR="00D22413" w:rsidRPr="004304CF" w:rsidRDefault="00D22413" w:rsidP="007406F9">
      <w:pPr>
        <w:spacing w:line="360" w:lineRule="auto"/>
      </w:pPr>
      <w:r w:rsidRPr="004304CF">
        <w:t>IV. Wymagane dokumenty:</w:t>
      </w:r>
    </w:p>
    <w:p w:rsidR="00D22413" w:rsidRPr="004304CF" w:rsidRDefault="001F42FA" w:rsidP="007406F9">
      <w:pPr>
        <w:pStyle w:val="Akapitzlist"/>
        <w:numPr>
          <w:ilvl w:val="0"/>
          <w:numId w:val="1"/>
        </w:numPr>
        <w:spacing w:line="360" w:lineRule="auto"/>
      </w:pPr>
      <w:r w:rsidRPr="004304CF">
        <w:t xml:space="preserve">CV </w:t>
      </w:r>
      <w:r w:rsidR="003B77FF" w:rsidRPr="004304CF">
        <w:t>lub kwestionariusz osobowy</w:t>
      </w:r>
      <w:r w:rsidR="006E23ED" w:rsidRPr="004304CF">
        <w:t xml:space="preserve"> z dokładnym opisem przebiegu pracy zawodowej;</w:t>
      </w:r>
    </w:p>
    <w:p w:rsidR="003B77FF" w:rsidRPr="004304CF" w:rsidRDefault="00D22413" w:rsidP="007406F9">
      <w:pPr>
        <w:pStyle w:val="Akapitzlist"/>
        <w:numPr>
          <w:ilvl w:val="0"/>
          <w:numId w:val="1"/>
        </w:numPr>
        <w:spacing w:line="360" w:lineRule="auto"/>
      </w:pPr>
      <w:r w:rsidRPr="004304CF">
        <w:t>List motywacyjny</w:t>
      </w:r>
      <w:r w:rsidR="006E23ED" w:rsidRPr="004304CF">
        <w:t>;</w:t>
      </w:r>
    </w:p>
    <w:p w:rsidR="006E23ED" w:rsidRPr="004304CF" w:rsidRDefault="006E23ED" w:rsidP="007406F9">
      <w:pPr>
        <w:pStyle w:val="Akapitzlist"/>
        <w:numPr>
          <w:ilvl w:val="0"/>
          <w:numId w:val="1"/>
        </w:numPr>
        <w:spacing w:line="360" w:lineRule="auto"/>
      </w:pPr>
      <w:r w:rsidRPr="004304CF">
        <w:t>Kserokopie dokumentów (poświadczone przez kandydata za zgodność z oryginałem) potwierdzające przebieg pracy zawodowej (świadectwa pracy), potwierdzające kwalifikacje zawodowe i wykształcenie oraz innych dokumentów o posiadanych kwalifikacjach, umiejętnościach, referencje</w:t>
      </w:r>
    </w:p>
    <w:p w:rsidR="006921B0" w:rsidRPr="004304CF" w:rsidRDefault="007931CB" w:rsidP="007406F9">
      <w:pPr>
        <w:pStyle w:val="Akapitzlist"/>
        <w:numPr>
          <w:ilvl w:val="0"/>
          <w:numId w:val="1"/>
        </w:numPr>
        <w:spacing w:line="360" w:lineRule="auto"/>
      </w:pPr>
      <w:r w:rsidRPr="004304CF">
        <w:t>Oświadczenie o posiadaniu obywatelstwa polskiego</w:t>
      </w:r>
      <w:r w:rsidR="006E23ED" w:rsidRPr="004304CF">
        <w:t>;</w:t>
      </w:r>
    </w:p>
    <w:p w:rsidR="006921B0" w:rsidRPr="004304CF" w:rsidRDefault="006921B0" w:rsidP="007406F9">
      <w:pPr>
        <w:pStyle w:val="Akapitzlist"/>
        <w:numPr>
          <w:ilvl w:val="0"/>
          <w:numId w:val="1"/>
        </w:numPr>
        <w:spacing w:line="360" w:lineRule="auto"/>
      </w:pPr>
      <w:r w:rsidRPr="004304CF">
        <w:t>Oświadczenie o pełniej zdolności do czynności prawnych i korzystaniu z pełni praw publicznych</w:t>
      </w:r>
      <w:r w:rsidR="006E23ED" w:rsidRPr="004304CF">
        <w:t>;</w:t>
      </w:r>
    </w:p>
    <w:p w:rsidR="007931CB" w:rsidRPr="004304CF" w:rsidRDefault="007931CB" w:rsidP="007406F9">
      <w:pPr>
        <w:pStyle w:val="Akapitzlist"/>
        <w:numPr>
          <w:ilvl w:val="0"/>
          <w:numId w:val="1"/>
        </w:numPr>
        <w:spacing w:line="360" w:lineRule="auto"/>
      </w:pPr>
      <w:r w:rsidRPr="004304CF">
        <w:t xml:space="preserve">Oświadczenie o niekaralności </w:t>
      </w:r>
      <w:r w:rsidR="006921B0" w:rsidRPr="004304CF">
        <w:t>za przestępstwo przeciwko mieniu, przeciwko obrotowi gospodarczemu, działalności instytucji państwowych oraz samorządu terytorialnego, przeciwko wiarygodności dokumentów lub za przestępstwo karne skarbowe</w:t>
      </w:r>
      <w:r w:rsidR="006E23ED" w:rsidRPr="004304CF">
        <w:t>;</w:t>
      </w:r>
    </w:p>
    <w:p w:rsidR="007931CB" w:rsidRPr="004304CF" w:rsidRDefault="007931CB" w:rsidP="007406F9">
      <w:pPr>
        <w:pStyle w:val="Akapitzlist"/>
        <w:numPr>
          <w:ilvl w:val="0"/>
          <w:numId w:val="1"/>
        </w:numPr>
        <w:spacing w:line="360" w:lineRule="auto"/>
      </w:pPr>
      <w:r w:rsidRPr="004304CF">
        <w:t xml:space="preserve">Oświadczenie kandydata o wyrażeniu zgody na przetwarzanie danych osobowych do celów rekrutacji zgodnie z ustawą z dnia </w:t>
      </w:r>
      <w:r w:rsidR="008B241E" w:rsidRPr="004304CF">
        <w:t xml:space="preserve">10 maja 2018 r. </w:t>
      </w:r>
      <w:r w:rsidRPr="004304CF">
        <w:t>o ochronie danych osobo</w:t>
      </w:r>
      <w:r w:rsidR="008B241E" w:rsidRPr="004304CF">
        <w:t xml:space="preserve">wych </w:t>
      </w:r>
      <w:r w:rsidR="008B241E" w:rsidRPr="004304CF">
        <w:lastRenderedPageBreak/>
        <w:t>(tekst jedn.: Dz. U. z 2019</w:t>
      </w:r>
      <w:r w:rsidRPr="004304CF">
        <w:t xml:space="preserve"> r., poz. </w:t>
      </w:r>
      <w:r w:rsidR="008B241E" w:rsidRPr="004304CF">
        <w:t>1781</w:t>
      </w:r>
      <w:r w:rsidRPr="004304CF">
        <w:t>),</w:t>
      </w:r>
      <w:r w:rsidR="00E43FCC" w:rsidRPr="004304CF">
        <w:t xml:space="preserve"> oraz potwierdzenie zapoznania się z klauzulą informacyjną</w:t>
      </w:r>
      <w:r w:rsidR="006E23ED" w:rsidRPr="004304CF">
        <w:t>;</w:t>
      </w:r>
    </w:p>
    <w:p w:rsidR="00CD3404" w:rsidRPr="004304CF" w:rsidRDefault="00CD3404" w:rsidP="007406F9">
      <w:pPr>
        <w:pStyle w:val="Akapitzlist"/>
        <w:numPr>
          <w:ilvl w:val="0"/>
          <w:numId w:val="1"/>
        </w:numPr>
        <w:spacing w:line="360" w:lineRule="auto"/>
      </w:pPr>
      <w:r w:rsidRPr="004304CF">
        <w:t>Kandydat który zamierza skorzystać z uprawnienia, o którym mowa w art. 13a ust.2 ustawy z dnia 21 listopada 2008 r. o pracownikach samorządowych (Dz.U. z 20</w:t>
      </w:r>
      <w:r w:rsidR="001B58F8" w:rsidRPr="004304CF">
        <w:t>19</w:t>
      </w:r>
      <w:r w:rsidRPr="004304CF">
        <w:t xml:space="preserve"> poz. </w:t>
      </w:r>
      <w:r w:rsidR="001B58F8" w:rsidRPr="004304CF">
        <w:t>1282</w:t>
      </w:r>
      <w:r w:rsidRPr="004304CF">
        <w:t xml:space="preserve"> z </w:t>
      </w:r>
      <w:proofErr w:type="spellStart"/>
      <w:r w:rsidRPr="004304CF">
        <w:t>późn</w:t>
      </w:r>
      <w:proofErr w:type="spellEnd"/>
      <w:r w:rsidRPr="004304CF">
        <w:t xml:space="preserve">. zm.) – kopia dokumentu stwierdzającego niepełnosprawność. </w:t>
      </w:r>
    </w:p>
    <w:p w:rsidR="00D22413" w:rsidRPr="004304CF" w:rsidRDefault="00D22413" w:rsidP="007406F9">
      <w:pPr>
        <w:spacing w:line="360" w:lineRule="auto"/>
        <w:rPr>
          <w:highlight w:val="yellow"/>
        </w:rPr>
      </w:pPr>
    </w:p>
    <w:p w:rsidR="003A0AE7" w:rsidRPr="004304CF" w:rsidRDefault="00A6438A" w:rsidP="007406F9">
      <w:pPr>
        <w:spacing w:line="360" w:lineRule="auto"/>
      </w:pPr>
      <w:r w:rsidRPr="004304CF">
        <w:t>V. Termin i miejsce składania dokumentów:</w:t>
      </w:r>
    </w:p>
    <w:p w:rsidR="00A6438A" w:rsidRPr="004304CF" w:rsidRDefault="00A6438A" w:rsidP="007406F9">
      <w:pPr>
        <w:pStyle w:val="Akapitzlist"/>
        <w:numPr>
          <w:ilvl w:val="0"/>
          <w:numId w:val="9"/>
        </w:numPr>
        <w:spacing w:line="360" w:lineRule="auto"/>
      </w:pPr>
      <w:r w:rsidRPr="004304CF">
        <w:t>Termin</w:t>
      </w:r>
      <w:r w:rsidR="00C23B03" w:rsidRPr="004304CF">
        <w:t>:</w:t>
      </w:r>
      <w:r w:rsidRPr="004304CF">
        <w:t xml:space="preserve"> do dnia </w:t>
      </w:r>
      <w:r w:rsidR="007D39D8" w:rsidRPr="004304CF">
        <w:rPr>
          <w:b/>
        </w:rPr>
        <w:t>0</w:t>
      </w:r>
      <w:r w:rsidR="000645DF">
        <w:rPr>
          <w:b/>
        </w:rPr>
        <w:t>5</w:t>
      </w:r>
      <w:r w:rsidR="008C5A2C" w:rsidRPr="004304CF">
        <w:rPr>
          <w:b/>
        </w:rPr>
        <w:t xml:space="preserve"> </w:t>
      </w:r>
      <w:r w:rsidR="000645DF">
        <w:rPr>
          <w:b/>
        </w:rPr>
        <w:t>kwietnia</w:t>
      </w:r>
      <w:r w:rsidR="008C5A2C" w:rsidRPr="004304CF">
        <w:t xml:space="preserve"> </w:t>
      </w:r>
      <w:r w:rsidRPr="004304CF">
        <w:rPr>
          <w:b/>
        </w:rPr>
        <w:t>20</w:t>
      </w:r>
      <w:r w:rsidR="00996F2D" w:rsidRPr="004304CF">
        <w:rPr>
          <w:b/>
        </w:rPr>
        <w:t>2</w:t>
      </w:r>
      <w:r w:rsidR="00244954" w:rsidRPr="004304CF">
        <w:rPr>
          <w:b/>
        </w:rPr>
        <w:t>4</w:t>
      </w:r>
      <w:r w:rsidRPr="004304CF">
        <w:rPr>
          <w:b/>
        </w:rPr>
        <w:t xml:space="preserve"> r.</w:t>
      </w:r>
      <w:r w:rsidR="00C23B03" w:rsidRPr="004304CF">
        <w:rPr>
          <w:b/>
        </w:rPr>
        <w:t xml:space="preserve"> </w:t>
      </w:r>
      <w:r w:rsidR="00C23B03" w:rsidRPr="004304CF">
        <w:t xml:space="preserve">do godziny </w:t>
      </w:r>
      <w:r w:rsidR="00C23B03" w:rsidRPr="004304CF">
        <w:rPr>
          <w:b/>
        </w:rPr>
        <w:t>1</w:t>
      </w:r>
      <w:r w:rsidR="007406F9">
        <w:rPr>
          <w:b/>
        </w:rPr>
        <w:t>0</w:t>
      </w:r>
      <w:r w:rsidR="00C23B03" w:rsidRPr="004304CF">
        <w:rPr>
          <w:b/>
        </w:rPr>
        <w:t>.00</w:t>
      </w:r>
      <w:r w:rsidRPr="004304CF">
        <w:rPr>
          <w:b/>
        </w:rPr>
        <w:t xml:space="preserve"> </w:t>
      </w:r>
    </w:p>
    <w:p w:rsidR="00CD3404" w:rsidRPr="004304CF" w:rsidRDefault="00CD3404" w:rsidP="007406F9">
      <w:pPr>
        <w:pStyle w:val="Akapitzlist"/>
        <w:numPr>
          <w:ilvl w:val="0"/>
          <w:numId w:val="9"/>
        </w:numPr>
        <w:spacing w:line="360" w:lineRule="auto"/>
      </w:pPr>
      <w:r w:rsidRPr="004304CF">
        <w:t>Miejsce: Zesp</w:t>
      </w:r>
      <w:r w:rsidR="000665EC" w:rsidRPr="004304CF">
        <w:t>ół</w:t>
      </w:r>
      <w:r w:rsidRPr="004304CF">
        <w:t xml:space="preserve"> Szkół Technicznych, ul. Stołeczna 21 lub pocztą na adres: Zespół Szkół Technicznych im. gen. Władysława Andersa w Bialymstoku, ul. Stołeczna 21</w:t>
      </w:r>
      <w:r w:rsidR="00406F44" w:rsidRPr="004304CF">
        <w:t xml:space="preserve">, 15-879 Białystok – </w:t>
      </w:r>
      <w:r w:rsidR="00406F44" w:rsidRPr="004304CF">
        <w:rPr>
          <w:b/>
        </w:rPr>
        <w:t>w zamkniętej kopercie</w:t>
      </w:r>
      <w:r w:rsidR="00406F44" w:rsidRPr="004304CF">
        <w:t xml:space="preserve">, z dopiskiem </w:t>
      </w:r>
      <w:r w:rsidR="00406F44" w:rsidRPr="004304CF">
        <w:rPr>
          <w:b/>
        </w:rPr>
        <w:t xml:space="preserve">„Nabór na stanowisko </w:t>
      </w:r>
      <w:r w:rsidR="007406F9">
        <w:rPr>
          <w:b/>
        </w:rPr>
        <w:t>informatyk</w:t>
      </w:r>
      <w:r w:rsidR="00406F44" w:rsidRPr="004304CF">
        <w:rPr>
          <w:b/>
        </w:rPr>
        <w:t>”</w:t>
      </w:r>
      <w:r w:rsidR="00406F44" w:rsidRPr="004304CF">
        <w:t xml:space="preserve">. </w:t>
      </w:r>
    </w:p>
    <w:p w:rsidR="00CD3404" w:rsidRPr="004304CF" w:rsidRDefault="00CD3404" w:rsidP="007406F9">
      <w:pPr>
        <w:spacing w:line="360" w:lineRule="auto"/>
        <w:rPr>
          <w:highlight w:val="yellow"/>
        </w:rPr>
      </w:pPr>
    </w:p>
    <w:p w:rsidR="00B35519" w:rsidRPr="004304CF" w:rsidRDefault="00B35519" w:rsidP="007406F9">
      <w:pPr>
        <w:spacing w:line="360" w:lineRule="auto"/>
      </w:pPr>
      <w:r w:rsidRPr="004304CF">
        <w:t>VI. Warunki pracy na stanowisku:</w:t>
      </w:r>
    </w:p>
    <w:p w:rsidR="00B35519" w:rsidRPr="004304CF" w:rsidRDefault="00B35519" w:rsidP="007406F9">
      <w:pPr>
        <w:pStyle w:val="Akapitzlist"/>
        <w:numPr>
          <w:ilvl w:val="0"/>
          <w:numId w:val="10"/>
        </w:numPr>
        <w:spacing w:line="360" w:lineRule="auto"/>
      </w:pPr>
      <w:r w:rsidRPr="004304CF">
        <w:t>Rodzaj zatrudnienia – umowa o pracę</w:t>
      </w:r>
      <w:r w:rsidR="00281D10" w:rsidRPr="004304CF">
        <w:t>.</w:t>
      </w:r>
      <w:r w:rsidRPr="004304CF">
        <w:t xml:space="preserve"> </w:t>
      </w:r>
    </w:p>
    <w:p w:rsidR="00B35519" w:rsidRPr="004304CF" w:rsidRDefault="00B35519" w:rsidP="007406F9">
      <w:pPr>
        <w:pStyle w:val="Akapitzlist"/>
        <w:numPr>
          <w:ilvl w:val="0"/>
          <w:numId w:val="10"/>
        </w:numPr>
        <w:spacing w:line="360" w:lineRule="auto"/>
      </w:pPr>
      <w:r w:rsidRPr="004304CF">
        <w:t xml:space="preserve">Wymiar czasu pracy – </w:t>
      </w:r>
      <w:r w:rsidR="000645DF">
        <w:t>pół</w:t>
      </w:r>
      <w:r w:rsidRPr="004304CF">
        <w:t xml:space="preserve"> etat</w:t>
      </w:r>
      <w:r w:rsidR="000645DF">
        <w:t>u</w:t>
      </w:r>
      <w:r w:rsidR="00281D10" w:rsidRPr="004304CF">
        <w:t>.</w:t>
      </w:r>
    </w:p>
    <w:p w:rsidR="00281D10" w:rsidRPr="004304CF" w:rsidRDefault="00281D10" w:rsidP="007406F9">
      <w:pPr>
        <w:pStyle w:val="Akapitzlist"/>
        <w:numPr>
          <w:ilvl w:val="0"/>
          <w:numId w:val="10"/>
        </w:numPr>
        <w:spacing w:line="360" w:lineRule="auto"/>
      </w:pPr>
      <w:r w:rsidRPr="004304CF">
        <w:t xml:space="preserve">Zatrudnienie od: </w:t>
      </w:r>
      <w:r w:rsidR="007D39D8" w:rsidRPr="004304CF">
        <w:t xml:space="preserve">01 </w:t>
      </w:r>
      <w:r w:rsidR="000645DF">
        <w:t>czerwca</w:t>
      </w:r>
      <w:r w:rsidRPr="004304CF">
        <w:t xml:space="preserve"> 20</w:t>
      </w:r>
      <w:r w:rsidR="001B58F8" w:rsidRPr="004304CF">
        <w:t>2</w:t>
      </w:r>
      <w:r w:rsidR="00244954" w:rsidRPr="004304CF">
        <w:t>4</w:t>
      </w:r>
      <w:r w:rsidRPr="004304CF">
        <w:t xml:space="preserve"> roku.</w:t>
      </w:r>
    </w:p>
    <w:p w:rsidR="00B35519" w:rsidRPr="004304CF" w:rsidRDefault="00CE4603" w:rsidP="007406F9">
      <w:pPr>
        <w:pStyle w:val="Akapitzlist"/>
        <w:numPr>
          <w:ilvl w:val="0"/>
          <w:numId w:val="10"/>
        </w:numPr>
        <w:spacing w:line="360" w:lineRule="auto"/>
      </w:pPr>
      <w:r w:rsidRPr="004304CF">
        <w:t>W</w:t>
      </w:r>
      <w:r w:rsidR="00B35519" w:rsidRPr="004304CF">
        <w:t>ynagrodzenie</w:t>
      </w:r>
      <w:r w:rsidRPr="004304CF">
        <w:t>:</w:t>
      </w:r>
      <w:r w:rsidR="00C23B03" w:rsidRPr="004304CF">
        <w:t xml:space="preserve"> z</w:t>
      </w:r>
      <w:r w:rsidR="00BA5D33" w:rsidRPr="004304CF">
        <w:t xml:space="preserve">godnie z Regulaminem wynagradzania pracowników niebędących nauczycielami w Zespole </w:t>
      </w:r>
      <w:r w:rsidR="00E94F90" w:rsidRPr="004304CF">
        <w:t>S</w:t>
      </w:r>
      <w:r w:rsidR="00BA5D33" w:rsidRPr="004304CF">
        <w:t>zkół Technicznych im. gen. Władysława Andersa w Białymstoku</w:t>
      </w:r>
      <w:r w:rsidR="00281D10" w:rsidRPr="004304CF">
        <w:t>.</w:t>
      </w:r>
    </w:p>
    <w:p w:rsidR="00CD3404" w:rsidRPr="004304CF" w:rsidRDefault="00CD3404" w:rsidP="007406F9">
      <w:pPr>
        <w:spacing w:line="360" w:lineRule="auto"/>
        <w:rPr>
          <w:highlight w:val="yellow"/>
        </w:rPr>
      </w:pPr>
    </w:p>
    <w:p w:rsidR="006C3FAB" w:rsidRPr="004304CF" w:rsidRDefault="006C3FAB" w:rsidP="007406F9">
      <w:pPr>
        <w:spacing w:line="360" w:lineRule="auto"/>
      </w:pPr>
      <w:r w:rsidRPr="004304CF">
        <w:t>V</w:t>
      </w:r>
      <w:r w:rsidR="003A0AE7" w:rsidRPr="004304CF">
        <w:t>II</w:t>
      </w:r>
      <w:r w:rsidRPr="004304CF">
        <w:t>. Informacje dodatkowe:</w:t>
      </w:r>
    </w:p>
    <w:p w:rsidR="006C3FAB" w:rsidRPr="004304CF" w:rsidRDefault="006C3FAB" w:rsidP="007406F9">
      <w:pPr>
        <w:pStyle w:val="Akapitzlist"/>
        <w:numPr>
          <w:ilvl w:val="0"/>
          <w:numId w:val="8"/>
        </w:numPr>
        <w:spacing w:line="360" w:lineRule="auto"/>
      </w:pPr>
      <w:r w:rsidRPr="004304CF">
        <w:t>W miesiącu poprzedzającym datę upublicznienia ogłoszenia wskaźnik zatrudnienia os6b niepełnosprawnych w jednostce, w rozumieniu przepisów o rehabilitacji zawodowej i społecznej oraz zatrudnianiu osób niepełnosprawnych, wynosił poniżej 6%</w:t>
      </w:r>
      <w:r w:rsidR="006E23ED" w:rsidRPr="004304CF">
        <w:t>.</w:t>
      </w:r>
    </w:p>
    <w:p w:rsidR="006C3FAB" w:rsidRPr="004304CF" w:rsidRDefault="006C3FAB" w:rsidP="007406F9">
      <w:pPr>
        <w:pStyle w:val="Akapitzlist"/>
        <w:numPr>
          <w:ilvl w:val="0"/>
          <w:numId w:val="8"/>
        </w:numPr>
        <w:spacing w:line="360" w:lineRule="auto"/>
      </w:pPr>
      <w:r w:rsidRPr="004304CF">
        <w:t xml:space="preserve">Kandydaci spełniający wymagania niezbędne </w:t>
      </w:r>
      <w:r w:rsidR="006E23ED" w:rsidRPr="004304CF">
        <w:t xml:space="preserve">oraz w największym stopniu spełniający wymagania dodatkowe </w:t>
      </w:r>
      <w:r w:rsidRPr="004304CF">
        <w:t>zostaną powiadomieni telefonicznie lub mail</w:t>
      </w:r>
      <w:r w:rsidR="006E23ED" w:rsidRPr="004304CF">
        <w:t>owo o dalszych etapach procesu rekrutacji.</w:t>
      </w:r>
    </w:p>
    <w:p w:rsidR="006C3FAB" w:rsidRPr="004304CF" w:rsidRDefault="006C3FAB" w:rsidP="007406F9">
      <w:pPr>
        <w:pStyle w:val="Akapitzlist"/>
        <w:numPr>
          <w:ilvl w:val="0"/>
          <w:numId w:val="8"/>
        </w:numPr>
        <w:spacing w:line="360" w:lineRule="auto"/>
      </w:pPr>
      <w:r w:rsidRPr="004304CF">
        <w:t>Oferty złożone po terminie (liczy się data wpływu do szkoły), w sposób inny niż w określony w ogłoszeniu, bez kompletu wymaganych dokumentów lub nie będące odpowiedzią na ogłoszony nabór nie będą uwzględnione w prowadzonym postępowaniu.</w:t>
      </w:r>
    </w:p>
    <w:p w:rsidR="006E23ED" w:rsidRPr="004304CF" w:rsidRDefault="006E23ED" w:rsidP="007406F9">
      <w:pPr>
        <w:pStyle w:val="Akapitzlist"/>
        <w:numPr>
          <w:ilvl w:val="0"/>
          <w:numId w:val="8"/>
        </w:numPr>
        <w:spacing w:line="360" w:lineRule="auto"/>
      </w:pPr>
      <w:r w:rsidRPr="004304CF">
        <w:t>Informacja o wynikach naboru zostanie podana do publicznej wiadomości poprzez ogłoszenie zamieszczone w Biuletynie Informacji Publicznej i na stronie internetowej szkoły.</w:t>
      </w:r>
    </w:p>
    <w:p w:rsidR="006E23ED" w:rsidRPr="004304CF" w:rsidRDefault="006E23ED" w:rsidP="007406F9">
      <w:pPr>
        <w:pStyle w:val="Akapitzlist"/>
        <w:numPr>
          <w:ilvl w:val="0"/>
          <w:numId w:val="8"/>
        </w:numPr>
        <w:spacing w:line="360" w:lineRule="auto"/>
      </w:pPr>
      <w:r w:rsidRPr="004304CF">
        <w:lastRenderedPageBreak/>
        <w:t>Złożone aplikacje kandydatów, którzy nie zostaną zatrudnieni mogą być odbierane osobiście przez osoby zainteresowane w ciągu miesiąca od dnia zakończenia procedury naboru za okazaniem dowodu tożsamości w dziale kadr – pokój nr 16. Po tym czasie zostaną komisyjnie zniszczone.</w:t>
      </w:r>
    </w:p>
    <w:p w:rsidR="00BA5D33" w:rsidRPr="004304CF" w:rsidRDefault="00BA5D33" w:rsidP="007406F9">
      <w:pPr>
        <w:spacing w:line="360" w:lineRule="auto"/>
        <w:rPr>
          <w:highlight w:val="yellow"/>
        </w:rPr>
      </w:pPr>
    </w:p>
    <w:p w:rsidR="00D22413" w:rsidRDefault="00281D10" w:rsidP="007406F9">
      <w:pPr>
        <w:spacing w:line="360" w:lineRule="auto"/>
      </w:pPr>
      <w:r w:rsidRPr="004304CF">
        <w:t xml:space="preserve">Białystok, </w:t>
      </w:r>
      <w:r w:rsidR="007406F9">
        <w:t>05</w:t>
      </w:r>
      <w:r w:rsidR="006E23ED" w:rsidRPr="004304CF">
        <w:t>.</w:t>
      </w:r>
      <w:r w:rsidR="00244954" w:rsidRPr="004304CF">
        <w:t>0</w:t>
      </w:r>
      <w:r w:rsidR="007406F9">
        <w:t>3</w:t>
      </w:r>
      <w:r w:rsidR="006E23ED" w:rsidRPr="004304CF">
        <w:t>.202</w:t>
      </w:r>
      <w:r w:rsidR="00244954" w:rsidRPr="004304CF">
        <w:t>4</w:t>
      </w:r>
      <w:r w:rsidRPr="004304CF">
        <w:t xml:space="preserve"> r.</w:t>
      </w:r>
    </w:p>
    <w:p w:rsidR="008F0B9A" w:rsidRDefault="008F0B9A" w:rsidP="007406F9">
      <w:pPr>
        <w:spacing w:line="360" w:lineRule="auto"/>
      </w:pPr>
      <w:bookmarkStart w:id="1" w:name="_GoBack"/>
      <w:bookmarkEnd w:id="1"/>
    </w:p>
    <w:p w:rsidR="008F0B9A" w:rsidRDefault="008F0B9A" w:rsidP="008F0B9A">
      <w:pPr>
        <w:pStyle w:val="Domylnie"/>
        <w:spacing w:line="276" w:lineRule="auto"/>
        <w:ind w:left="495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Dyrektor Zespołu Szkół Technicznych </w:t>
      </w:r>
    </w:p>
    <w:p w:rsidR="008F0B9A" w:rsidRDefault="008F0B9A" w:rsidP="008F0B9A">
      <w:pPr>
        <w:pStyle w:val="Domylnie"/>
        <w:spacing w:line="276" w:lineRule="auto"/>
        <w:ind w:left="495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im. gen. Władysława Andersa </w:t>
      </w:r>
    </w:p>
    <w:p w:rsidR="008F0B9A" w:rsidRDefault="008F0B9A" w:rsidP="008F0B9A">
      <w:pPr>
        <w:pStyle w:val="Domylnie"/>
        <w:spacing w:line="276" w:lineRule="auto"/>
        <w:ind w:left="4956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 xml:space="preserve">w Białymstoku </w:t>
      </w:r>
      <w:r>
        <w:rPr>
          <w:rFonts w:ascii="Times New Roman" w:eastAsia="Times New Roman" w:hAnsi="Times New Roman"/>
        </w:rPr>
        <w:t>w Białymstoku</w:t>
      </w:r>
    </w:p>
    <w:p w:rsidR="008F0B9A" w:rsidRPr="004304CF" w:rsidRDefault="008F0B9A" w:rsidP="008F0B9A">
      <w:pPr>
        <w:spacing w:line="360" w:lineRule="auto"/>
        <w:ind w:left="4248" w:firstLine="708"/>
      </w:pPr>
      <w:r>
        <w:rPr>
          <w:rFonts w:eastAsia="Times New Roman"/>
        </w:rPr>
        <w:t>Renata Frankowska</w:t>
      </w:r>
    </w:p>
    <w:sectPr w:rsidR="008F0B9A" w:rsidRPr="004304CF" w:rsidSect="00244954">
      <w:pgSz w:w="11906" w:h="16838"/>
      <w:pgMar w:top="1417" w:right="1417" w:bottom="993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86EE4"/>
    <w:multiLevelType w:val="hybridMultilevel"/>
    <w:tmpl w:val="EB76A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1453B"/>
    <w:multiLevelType w:val="hybridMultilevel"/>
    <w:tmpl w:val="5B1CD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77A2B"/>
    <w:multiLevelType w:val="hybridMultilevel"/>
    <w:tmpl w:val="C92EA1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B076C"/>
    <w:multiLevelType w:val="hybridMultilevel"/>
    <w:tmpl w:val="949CA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638EF"/>
    <w:multiLevelType w:val="hybridMultilevel"/>
    <w:tmpl w:val="A6B87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608B9"/>
    <w:multiLevelType w:val="hybridMultilevel"/>
    <w:tmpl w:val="8520A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7D5B48"/>
    <w:multiLevelType w:val="hybridMultilevel"/>
    <w:tmpl w:val="011E219E"/>
    <w:lvl w:ilvl="0" w:tplc="12E2A5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501680"/>
    <w:multiLevelType w:val="hybridMultilevel"/>
    <w:tmpl w:val="AD1EE998"/>
    <w:lvl w:ilvl="0" w:tplc="785CE01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29607B3E"/>
    <w:multiLevelType w:val="hybridMultilevel"/>
    <w:tmpl w:val="CBC6F6F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7C13DA"/>
    <w:multiLevelType w:val="hybridMultilevel"/>
    <w:tmpl w:val="8FAAE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B47112"/>
    <w:multiLevelType w:val="hybridMultilevel"/>
    <w:tmpl w:val="3EC443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447F6D"/>
    <w:multiLevelType w:val="hybridMultilevel"/>
    <w:tmpl w:val="A68CF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4D61F0"/>
    <w:multiLevelType w:val="hybridMultilevel"/>
    <w:tmpl w:val="22B49DC2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 w15:restartNumberingAfterBreak="0">
    <w:nsid w:val="409B3CCA"/>
    <w:multiLevelType w:val="hybridMultilevel"/>
    <w:tmpl w:val="FCA6295C"/>
    <w:lvl w:ilvl="0" w:tplc="24761C08">
      <w:start w:val="1"/>
      <w:numFmt w:val="lowerLetter"/>
      <w:lvlText w:val="%1)"/>
      <w:lvlJc w:val="left"/>
      <w:pPr>
        <w:ind w:left="1854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40AA6DBB"/>
    <w:multiLevelType w:val="hybridMultilevel"/>
    <w:tmpl w:val="F47E08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305082"/>
    <w:multiLevelType w:val="singleLevel"/>
    <w:tmpl w:val="C6C27C9E"/>
    <w:lvl w:ilvl="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6" w15:restartNumberingAfterBreak="0">
    <w:nsid w:val="4F1944A8"/>
    <w:multiLevelType w:val="hybridMultilevel"/>
    <w:tmpl w:val="2BBAF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4A7549"/>
    <w:multiLevelType w:val="hybridMultilevel"/>
    <w:tmpl w:val="808E4B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A7E5CC8"/>
    <w:multiLevelType w:val="hybridMultilevel"/>
    <w:tmpl w:val="37A8B7A8"/>
    <w:lvl w:ilvl="0" w:tplc="F1DC4BFA">
      <w:start w:val="6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 w15:restartNumberingAfterBreak="0">
    <w:nsid w:val="6AA46957"/>
    <w:multiLevelType w:val="hybridMultilevel"/>
    <w:tmpl w:val="F8A68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C72869"/>
    <w:multiLevelType w:val="hybridMultilevel"/>
    <w:tmpl w:val="B9D0E8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EE41C4"/>
    <w:multiLevelType w:val="hybridMultilevel"/>
    <w:tmpl w:val="44C0070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331630A"/>
    <w:multiLevelType w:val="hybridMultilevel"/>
    <w:tmpl w:val="49FA5388"/>
    <w:lvl w:ilvl="0" w:tplc="E20C889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19"/>
  </w:num>
  <w:num w:numId="5">
    <w:abstractNumId w:val="15"/>
  </w:num>
  <w:num w:numId="6">
    <w:abstractNumId w:val="18"/>
  </w:num>
  <w:num w:numId="7">
    <w:abstractNumId w:val="5"/>
  </w:num>
  <w:num w:numId="8">
    <w:abstractNumId w:val="14"/>
  </w:num>
  <w:num w:numId="9">
    <w:abstractNumId w:val="10"/>
  </w:num>
  <w:num w:numId="10">
    <w:abstractNumId w:val="0"/>
  </w:num>
  <w:num w:numId="11">
    <w:abstractNumId w:val="17"/>
  </w:num>
  <w:num w:numId="12">
    <w:abstractNumId w:val="13"/>
  </w:num>
  <w:num w:numId="13">
    <w:abstractNumId w:val="12"/>
  </w:num>
  <w:num w:numId="14">
    <w:abstractNumId w:val="7"/>
  </w:num>
  <w:num w:numId="15">
    <w:abstractNumId w:val="16"/>
  </w:num>
  <w:num w:numId="16">
    <w:abstractNumId w:val="20"/>
  </w:num>
  <w:num w:numId="17">
    <w:abstractNumId w:val="2"/>
  </w:num>
  <w:num w:numId="18">
    <w:abstractNumId w:val="4"/>
  </w:num>
  <w:num w:numId="19">
    <w:abstractNumId w:val="6"/>
  </w:num>
  <w:num w:numId="20">
    <w:abstractNumId w:val="22"/>
  </w:num>
  <w:num w:numId="21">
    <w:abstractNumId w:val="8"/>
  </w:num>
  <w:num w:numId="22">
    <w:abstractNumId w:val="3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FAE"/>
    <w:rsid w:val="000409A0"/>
    <w:rsid w:val="000634C6"/>
    <w:rsid w:val="000645DF"/>
    <w:rsid w:val="000665EC"/>
    <w:rsid w:val="0013317F"/>
    <w:rsid w:val="00156E10"/>
    <w:rsid w:val="0018684D"/>
    <w:rsid w:val="00192581"/>
    <w:rsid w:val="001A6F4B"/>
    <w:rsid w:val="001B4C8C"/>
    <w:rsid w:val="001B58F8"/>
    <w:rsid w:val="001F42FA"/>
    <w:rsid w:val="00244954"/>
    <w:rsid w:val="002658ED"/>
    <w:rsid w:val="0027147B"/>
    <w:rsid w:val="002743CF"/>
    <w:rsid w:val="00281D10"/>
    <w:rsid w:val="002D25AA"/>
    <w:rsid w:val="002D30E8"/>
    <w:rsid w:val="00310FC6"/>
    <w:rsid w:val="00377179"/>
    <w:rsid w:val="003A0AE7"/>
    <w:rsid w:val="003B1FD2"/>
    <w:rsid w:val="003B77FF"/>
    <w:rsid w:val="00406F44"/>
    <w:rsid w:val="004304CF"/>
    <w:rsid w:val="00497AAA"/>
    <w:rsid w:val="004A59F7"/>
    <w:rsid w:val="004C69AF"/>
    <w:rsid w:val="005424E0"/>
    <w:rsid w:val="00553DC0"/>
    <w:rsid w:val="005B2DCC"/>
    <w:rsid w:val="00654C69"/>
    <w:rsid w:val="006921B0"/>
    <w:rsid w:val="006A02DF"/>
    <w:rsid w:val="006C0001"/>
    <w:rsid w:val="006C284D"/>
    <w:rsid w:val="006C3FAB"/>
    <w:rsid w:val="006E0C8F"/>
    <w:rsid w:val="006E23ED"/>
    <w:rsid w:val="007269C7"/>
    <w:rsid w:val="007406F9"/>
    <w:rsid w:val="007931CB"/>
    <w:rsid w:val="007D39D8"/>
    <w:rsid w:val="007F5316"/>
    <w:rsid w:val="008B241E"/>
    <w:rsid w:val="008C5A2C"/>
    <w:rsid w:val="008E384B"/>
    <w:rsid w:val="008F0B9A"/>
    <w:rsid w:val="008F2B63"/>
    <w:rsid w:val="00903193"/>
    <w:rsid w:val="009418E3"/>
    <w:rsid w:val="009520A1"/>
    <w:rsid w:val="009554A9"/>
    <w:rsid w:val="00986B90"/>
    <w:rsid w:val="00996F2D"/>
    <w:rsid w:val="00A32487"/>
    <w:rsid w:val="00A50895"/>
    <w:rsid w:val="00A63F37"/>
    <w:rsid w:val="00A6438A"/>
    <w:rsid w:val="00A91F2A"/>
    <w:rsid w:val="00A91F3C"/>
    <w:rsid w:val="00AD3536"/>
    <w:rsid w:val="00B00635"/>
    <w:rsid w:val="00B02BF1"/>
    <w:rsid w:val="00B35519"/>
    <w:rsid w:val="00B36450"/>
    <w:rsid w:val="00B60FAE"/>
    <w:rsid w:val="00B72369"/>
    <w:rsid w:val="00B72E9D"/>
    <w:rsid w:val="00B82D28"/>
    <w:rsid w:val="00BA5D33"/>
    <w:rsid w:val="00BB7760"/>
    <w:rsid w:val="00BF3790"/>
    <w:rsid w:val="00C23B03"/>
    <w:rsid w:val="00C71D34"/>
    <w:rsid w:val="00C80F9E"/>
    <w:rsid w:val="00CD3404"/>
    <w:rsid w:val="00CE2F6F"/>
    <w:rsid w:val="00CE4603"/>
    <w:rsid w:val="00D22413"/>
    <w:rsid w:val="00D55AF6"/>
    <w:rsid w:val="00D97296"/>
    <w:rsid w:val="00DD56FF"/>
    <w:rsid w:val="00E24262"/>
    <w:rsid w:val="00E43FCC"/>
    <w:rsid w:val="00E94F90"/>
    <w:rsid w:val="00EA6D8D"/>
    <w:rsid w:val="00F75BA0"/>
    <w:rsid w:val="00FF0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A31AE"/>
  <w15:chartTrackingRefBased/>
  <w15:docId w15:val="{5CB6FC4C-C825-4C08-BF1F-D5595EDD9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10FC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28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84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22413"/>
    <w:pPr>
      <w:ind w:left="720"/>
      <w:contextualSpacing/>
    </w:pPr>
  </w:style>
  <w:style w:type="paragraph" w:customStyle="1" w:styleId="tresc">
    <w:name w:val="tresc"/>
    <w:basedOn w:val="Normalny"/>
    <w:rsid w:val="00654C69"/>
    <w:pPr>
      <w:spacing w:before="100" w:beforeAutospacing="1" w:after="100" w:afterAutospacing="1"/>
      <w:jc w:val="left"/>
    </w:pPr>
    <w:rPr>
      <w:rFonts w:eastAsia="Times New Roman"/>
      <w:lang w:eastAsia="pl-PL"/>
    </w:rPr>
  </w:style>
  <w:style w:type="character" w:customStyle="1" w:styleId="hgkelc">
    <w:name w:val="hgkelc"/>
    <w:basedOn w:val="Domylnaczcionkaakapitu"/>
    <w:rsid w:val="00DD56FF"/>
  </w:style>
  <w:style w:type="paragraph" w:styleId="NormalnyWeb">
    <w:name w:val="Normal (Web)"/>
    <w:basedOn w:val="Normalny"/>
    <w:uiPriority w:val="99"/>
    <w:unhideWhenUsed/>
    <w:rsid w:val="002D25AA"/>
    <w:pPr>
      <w:spacing w:before="100" w:beforeAutospacing="1" w:after="119"/>
      <w:jc w:val="left"/>
    </w:pPr>
    <w:rPr>
      <w:rFonts w:eastAsia="Times New Roman"/>
      <w:lang w:eastAsia="pl-PL"/>
    </w:rPr>
  </w:style>
  <w:style w:type="paragraph" w:customStyle="1" w:styleId="Domylnie">
    <w:name w:val="Domyślnie"/>
    <w:rsid w:val="008F0B9A"/>
    <w:pPr>
      <w:widowControl w:val="0"/>
      <w:suppressAutoHyphens/>
      <w:autoSpaceDN w:val="0"/>
      <w:jc w:val="left"/>
    </w:pPr>
    <w:rPr>
      <w:rFonts w:ascii="Liberation Serif" w:eastAsia="Liberation Serif" w:hAnsi="Liberation Serif"/>
      <w:kern w:val="3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0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844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Kierownik</cp:lastModifiedBy>
  <cp:revision>3</cp:revision>
  <cp:lastPrinted>2024-03-05T09:35:00Z</cp:lastPrinted>
  <dcterms:created xsi:type="dcterms:W3CDTF">2024-03-05T09:47:00Z</dcterms:created>
  <dcterms:modified xsi:type="dcterms:W3CDTF">2024-03-06T11:44:00Z</dcterms:modified>
</cp:coreProperties>
</file>